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E4037" w14:textId="77777777"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14:paraId="41B273B1" w14:textId="77777777" w:rsidR="00C7507E" w:rsidRDefault="000F4968" w:rsidP="00387EB5">
      <w:pPr>
        <w:tabs>
          <w:tab w:val="left" w:pos="5954"/>
        </w:tabs>
        <w:ind w:left="5954" w:firstLine="7"/>
        <w:rPr>
          <w:rFonts w:ascii="Arial" w:hAnsi="Arial" w:cs="Arial"/>
          <w:bCs/>
          <w:sz w:val="22"/>
          <w:szCs w:val="22"/>
        </w:rPr>
      </w:pPr>
      <w:r>
        <w:rPr>
          <w:rFonts w:ascii="Arial" w:hAnsi="Arial" w:cs="Arial"/>
          <w:bCs/>
          <w:sz w:val="22"/>
          <w:szCs w:val="22"/>
        </w:rPr>
        <w:t xml:space="preserve">Direzione </w:t>
      </w:r>
      <w:r w:rsidR="00824267">
        <w:rPr>
          <w:rFonts w:ascii="Arial" w:hAnsi="Arial" w:cs="Arial"/>
          <w:bCs/>
          <w:sz w:val="22"/>
          <w:szCs w:val="22"/>
        </w:rPr>
        <w:t>R</w:t>
      </w:r>
      <w:r>
        <w:rPr>
          <w:rFonts w:ascii="Arial" w:hAnsi="Arial" w:cs="Arial"/>
          <w:bCs/>
          <w:sz w:val="22"/>
          <w:szCs w:val="22"/>
        </w:rPr>
        <w:t>egionale Lazio</w:t>
      </w:r>
    </w:p>
    <w:p w14:paraId="760D34EC" w14:textId="77777777" w:rsidR="00387EB5" w:rsidRPr="00C7507E" w:rsidRDefault="00387EB5" w:rsidP="00387EB5">
      <w:pPr>
        <w:tabs>
          <w:tab w:val="left" w:pos="5954"/>
        </w:tabs>
        <w:ind w:left="5954" w:firstLine="7"/>
        <w:rPr>
          <w:rFonts w:ascii="Arial" w:hAnsi="Arial" w:cs="Arial"/>
          <w:bCs/>
          <w:sz w:val="22"/>
          <w:szCs w:val="22"/>
        </w:rPr>
      </w:pPr>
      <w:r>
        <w:rPr>
          <w:rFonts w:ascii="Arial" w:hAnsi="Arial" w:cs="Arial"/>
          <w:bCs/>
          <w:sz w:val="22"/>
          <w:szCs w:val="22"/>
        </w:rPr>
        <w:t>ROMA</w:t>
      </w:r>
    </w:p>
    <w:p w14:paraId="73B449F4" w14:textId="77777777" w:rsidR="00E42383" w:rsidRPr="00C7507E" w:rsidRDefault="00E42383" w:rsidP="001423BB">
      <w:pPr>
        <w:jc w:val="center"/>
        <w:rPr>
          <w:rFonts w:ascii="Arial" w:hAnsi="Arial" w:cs="Arial"/>
          <w:b/>
          <w:sz w:val="22"/>
          <w:szCs w:val="22"/>
        </w:rPr>
      </w:pPr>
    </w:p>
    <w:p w14:paraId="6685F82B" w14:textId="77777777" w:rsidR="00E42383" w:rsidRPr="00C7507E" w:rsidRDefault="00E42383" w:rsidP="00E42383">
      <w:pPr>
        <w:jc w:val="left"/>
        <w:rPr>
          <w:rFonts w:ascii="Arial" w:hAnsi="Arial" w:cs="Arial"/>
          <w:b/>
          <w:sz w:val="22"/>
          <w:szCs w:val="22"/>
        </w:rPr>
      </w:pPr>
    </w:p>
    <w:p w14:paraId="3C8E846E" w14:textId="77777777" w:rsidR="00E42383" w:rsidRPr="00C7507E" w:rsidRDefault="00E42383" w:rsidP="001423BB">
      <w:pPr>
        <w:jc w:val="center"/>
        <w:rPr>
          <w:rFonts w:ascii="Arial" w:hAnsi="Arial" w:cs="Arial"/>
          <w:b/>
          <w:sz w:val="22"/>
          <w:szCs w:val="22"/>
        </w:rPr>
      </w:pPr>
    </w:p>
    <w:p w14:paraId="427B3EA3" w14:textId="77777777" w:rsidR="00812321" w:rsidRPr="00C7507E"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14:paraId="0D1EC26B" w14:textId="77777777"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0"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1C60D4">
        <w:rPr>
          <w:rFonts w:ascii="Arial" w:hAnsi="Arial" w:cs="Arial"/>
          <w:sz w:val="22"/>
          <w:szCs w:val="22"/>
        </w:rPr>
        <w:t> </w:t>
      </w:r>
      <w:r w:rsidR="002206EC" w:rsidRPr="00C7507E">
        <w:rPr>
          <w:rFonts w:ascii="Arial" w:hAnsi="Arial" w:cs="Arial"/>
          <w:sz w:val="22"/>
          <w:szCs w:val="22"/>
        </w:rPr>
        <w:fldChar w:fldCharType="end"/>
      </w:r>
      <w:bookmarkEnd w:id="0"/>
      <w:r w:rsidRPr="00C7507E">
        <w:rPr>
          <w:rFonts w:ascii="Arial" w:hAnsi="Arial" w:cs="Arial"/>
          <w:sz w:val="22"/>
          <w:szCs w:val="22"/>
        </w:rPr>
        <w:t xml:space="preserve"> nato/a </w:t>
      </w:r>
      <w:proofErr w:type="spellStart"/>
      <w:r w:rsidRPr="00C7507E">
        <w:rPr>
          <w:rFonts w:ascii="Arial" w:hAnsi="Arial" w:cs="Arial"/>
          <w:sz w:val="22"/>
          <w:szCs w:val="22"/>
        </w:rPr>
        <w:t>a</w:t>
      </w:r>
      <w:proofErr w:type="spellEnd"/>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7015361F" w14:textId="77777777"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bookmarkEnd w:id="1"/>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002033E1">
        <w:rPr>
          <w:rFonts w:ascii="Arial" w:hAnsi="Arial" w:cs="Arial"/>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14:paraId="78CA2664" w14:textId="77777777" w:rsidR="00D824E6" w:rsidRPr="00C7507E" w:rsidRDefault="00D824E6" w:rsidP="00B57665">
      <w:pPr>
        <w:tabs>
          <w:tab w:val="center" w:pos="4819"/>
        </w:tabs>
        <w:spacing w:before="100" w:beforeAutospacing="1" w:after="100" w:afterAutospacing="1"/>
        <w:jc w:val="center"/>
        <w:rPr>
          <w:rFonts w:ascii="Arial" w:hAnsi="Arial" w:cs="Arial"/>
          <w:sz w:val="22"/>
          <w:szCs w:val="22"/>
        </w:rPr>
      </w:pPr>
      <w:r w:rsidRPr="00C7507E">
        <w:rPr>
          <w:rFonts w:ascii="Arial" w:hAnsi="Arial" w:cs="Arial"/>
          <w:sz w:val="22"/>
          <w:szCs w:val="22"/>
        </w:rPr>
        <w:t>ovvero</w:t>
      </w:r>
    </w:p>
    <w:p w14:paraId="7E2FB027"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14:paraId="0685C2AE" w14:textId="77777777"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14:paraId="548A4016" w14:textId="77777777"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14:paraId="56C972A5" w14:textId="77777777" w:rsidR="00A46643" w:rsidRPr="00527110"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t xml:space="preserve">CHIEDE </w:t>
      </w:r>
    </w:p>
    <w:p w14:paraId="093FF7F1" w14:textId="666F06C9" w:rsidR="00B9192D" w:rsidRPr="00B9192D" w:rsidRDefault="00C7507E" w:rsidP="00B9192D">
      <w:pPr>
        <w:spacing w:before="6"/>
        <w:rPr>
          <w:rFonts w:ascii="Arial" w:hAnsi="Arial" w:cs="Arial"/>
          <w:sz w:val="22"/>
          <w:szCs w:val="22"/>
        </w:rPr>
      </w:pPr>
      <w:r w:rsidRPr="00C7507E">
        <w:rPr>
          <w:rFonts w:ascii="Arial" w:hAnsi="Arial" w:cs="Arial"/>
          <w:sz w:val="22"/>
          <w:szCs w:val="22"/>
        </w:rPr>
        <w:t xml:space="preserve">di partecipare alla </w:t>
      </w:r>
      <w:r w:rsidRPr="00173D16">
        <w:rPr>
          <w:rFonts w:ascii="Arial" w:hAnsi="Arial" w:cs="Arial"/>
          <w:sz w:val="22"/>
          <w:szCs w:val="22"/>
        </w:rPr>
        <w:t>procedura aperta,</w:t>
      </w:r>
      <w:r w:rsidR="00384A03" w:rsidRPr="00384A03">
        <w:t xml:space="preserve"> </w:t>
      </w:r>
      <w:r w:rsidR="00384A03" w:rsidRPr="00384A03">
        <w:rPr>
          <w:rFonts w:ascii="Arial" w:hAnsi="Arial" w:cs="Arial"/>
          <w:sz w:val="22"/>
          <w:szCs w:val="22"/>
        </w:rPr>
        <w:t xml:space="preserve">ai sensi dell’art. 71 del </w:t>
      </w:r>
      <w:proofErr w:type="spellStart"/>
      <w:r w:rsidR="00384A03" w:rsidRPr="00384A03">
        <w:rPr>
          <w:rFonts w:ascii="Arial" w:hAnsi="Arial" w:cs="Arial"/>
          <w:sz w:val="22"/>
          <w:szCs w:val="22"/>
        </w:rPr>
        <w:t>D.Lgs.</w:t>
      </w:r>
      <w:proofErr w:type="spellEnd"/>
      <w:r w:rsidR="00384A03" w:rsidRPr="00384A03">
        <w:rPr>
          <w:rFonts w:ascii="Arial" w:hAnsi="Arial" w:cs="Arial"/>
          <w:sz w:val="22"/>
          <w:szCs w:val="22"/>
        </w:rPr>
        <w:t xml:space="preserve"> 36/2023, per l’affidamento dei servizi attinenti l’architettura e l’ingegneria per la progettazione di fattibilità tecnico economica ed esecutiva da redigere e restituire in modalità BIM, coordinamento della sicurezza in fase di progettazione ed incarico opzionale di direzione lavori, coordinamento della sicurezza in fase di esecuzione, contabilità dei lavori </w:t>
      </w:r>
      <w:proofErr w:type="spellStart"/>
      <w:r w:rsidR="00384A03" w:rsidRPr="00384A03">
        <w:rPr>
          <w:rFonts w:ascii="Arial" w:hAnsi="Arial" w:cs="Arial"/>
          <w:sz w:val="22"/>
          <w:szCs w:val="22"/>
        </w:rPr>
        <w:t>eD</w:t>
      </w:r>
      <w:proofErr w:type="spellEnd"/>
      <w:r w:rsidR="00384A03" w:rsidRPr="00384A03">
        <w:rPr>
          <w:rFonts w:ascii="Arial" w:hAnsi="Arial" w:cs="Arial"/>
          <w:sz w:val="22"/>
          <w:szCs w:val="22"/>
        </w:rPr>
        <w:t xml:space="preserve"> aggiornamento catastale, finalizzati ai lavori di miglioramento sismico ed efficientamento energetico della Prefettura di Frosinone sita in Piazza della Libertà, 14 </w:t>
      </w:r>
      <w:r w:rsidR="00EF0C42">
        <w:rPr>
          <w:rFonts w:ascii="Arial" w:hAnsi="Arial" w:cs="Arial"/>
          <w:sz w:val="22"/>
          <w:szCs w:val="22"/>
        </w:rPr>
        <w:t>Frosinone (FR) - scheda FRD0007</w:t>
      </w:r>
    </w:p>
    <w:p w14:paraId="76177D6A" w14:textId="77777777" w:rsidR="00E01687" w:rsidRDefault="00E01687" w:rsidP="00E4611E">
      <w:pPr>
        <w:rPr>
          <w:rFonts w:ascii="Arial" w:hAnsi="Arial" w:cs="Arial"/>
          <w:sz w:val="22"/>
          <w:szCs w:val="22"/>
        </w:rPr>
      </w:pPr>
    </w:p>
    <w:p w14:paraId="7E33336E" w14:textId="77777777" w:rsidR="008A76C0" w:rsidRPr="00C7507E" w:rsidRDefault="00BF2BD9" w:rsidP="00E4611E">
      <w:pPr>
        <w:rPr>
          <w:rFonts w:ascii="Arial" w:hAnsi="Arial" w:cs="Arial"/>
          <w:sz w:val="22"/>
          <w:szCs w:val="22"/>
        </w:rPr>
      </w:pPr>
      <w:r w:rsidRPr="00C7507E">
        <w:rPr>
          <w:rFonts w:ascii="Arial" w:hAnsi="Arial" w:cs="Arial"/>
          <w:sz w:val="22"/>
          <w:szCs w:val="22"/>
        </w:rPr>
        <w:t>i</w:t>
      </w:r>
      <w:r w:rsidR="008A76C0" w:rsidRPr="00C7507E">
        <w:rPr>
          <w:rFonts w:ascii="Arial" w:hAnsi="Arial" w:cs="Arial"/>
          <w:sz w:val="22"/>
          <w:szCs w:val="22"/>
        </w:rPr>
        <w:t>n qualità di</w:t>
      </w:r>
      <w:r w:rsidRPr="00C7507E">
        <w:rPr>
          <w:rFonts w:ascii="Arial" w:hAnsi="Arial" w:cs="Arial"/>
          <w:sz w:val="22"/>
          <w:szCs w:val="22"/>
        </w:rPr>
        <w:t>:</w:t>
      </w:r>
      <w:r w:rsidR="008A76C0" w:rsidRPr="00C7507E">
        <w:rPr>
          <w:rFonts w:ascii="Arial" w:hAnsi="Arial" w:cs="Arial"/>
          <w:sz w:val="22"/>
          <w:szCs w:val="22"/>
        </w:rPr>
        <w:t xml:space="preserve"> </w:t>
      </w:r>
    </w:p>
    <w:p w14:paraId="0D4900C5" w14:textId="77777777" w:rsidR="009459F8" w:rsidRDefault="009459F8" w:rsidP="009459F8">
      <w:pPr>
        <w:tabs>
          <w:tab w:val="left" w:pos="360"/>
        </w:tabs>
        <w:spacing w:after="200"/>
        <w:rPr>
          <w:rFonts w:ascii="Arial" w:hAnsi="Arial" w:cs="Arial"/>
          <w:sz w:val="22"/>
          <w:szCs w:val="22"/>
        </w:rPr>
      </w:pPr>
    </w:p>
    <w:p w14:paraId="44AF3825"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studio associato/associazione professionale;</w:t>
      </w:r>
    </w:p>
    <w:p w14:paraId="1109AE39"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ingegneria; </w:t>
      </w:r>
    </w:p>
    <w:p w14:paraId="55EAF68D" w14:textId="3201613B" w:rsidR="004A1A1B"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professionisti;</w:t>
      </w:r>
    </w:p>
    <w:p w14:paraId="72A72E61" w14:textId="77777777" w:rsidR="00811B6B" w:rsidRDefault="00811B6B"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prestatori di servizi di ingegneria e architettura </w:t>
      </w:r>
      <w:r w:rsidRPr="00B428FE">
        <w:rPr>
          <w:rFonts w:ascii="Arial" w:eastAsia="Arial" w:hAnsi="Arial" w:cs="Arial"/>
        </w:rPr>
        <w:t xml:space="preserve">identificati </w:t>
      </w:r>
      <w:r w:rsidRPr="00811B6B">
        <w:rPr>
          <w:rFonts w:ascii="Arial" w:hAnsi="Arial" w:cs="Arial"/>
          <w:sz w:val="22"/>
          <w:szCs w:val="22"/>
        </w:rPr>
        <w:t>con i codici CPV da 74200000-1 a 74276400-8 e da 74310000-5 a 74323100-0 e 74874000-6 - e successivi</w:t>
      </w:r>
      <w:r w:rsidR="005D788C">
        <w:rPr>
          <w:rFonts w:ascii="Arial" w:hAnsi="Arial" w:cs="Arial"/>
          <w:sz w:val="22"/>
          <w:szCs w:val="22"/>
        </w:rPr>
        <w:t xml:space="preserve"> </w:t>
      </w:r>
      <w:r w:rsidRPr="00811B6B">
        <w:rPr>
          <w:rFonts w:ascii="Arial" w:hAnsi="Arial" w:cs="Arial"/>
          <w:sz w:val="22"/>
          <w:szCs w:val="22"/>
        </w:rPr>
        <w:t>aggiornamenti stabiliti in altri Stati membri, costituiti conformemente alla legislazione vigente nei rispettivi Paesi</w:t>
      </w:r>
      <w:r w:rsidRPr="00C7507E">
        <w:rPr>
          <w:rFonts w:ascii="Arial" w:hAnsi="Arial" w:cs="Arial"/>
          <w:sz w:val="22"/>
          <w:szCs w:val="22"/>
        </w:rPr>
        <w:t>;</w:t>
      </w:r>
    </w:p>
    <w:p w14:paraId="4E8F6085" w14:textId="0F035781" w:rsidR="004A1A1B" w:rsidRDefault="004A1A1B"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w:t>
      </w:r>
      <w:r>
        <w:rPr>
          <w:rFonts w:ascii="Arial" w:hAnsi="Arial" w:cs="Arial"/>
          <w:sz w:val="22"/>
          <w:szCs w:val="22"/>
        </w:rPr>
        <w:t>altri soggetti abilitati in forza del diritto nazionale a offrire sul mercato servizi di ingegneria e di architettura, nel rispetto dei principi di non discriminazione e par condicio fra i diversi soggetti abilitati;</w:t>
      </w:r>
    </w:p>
    <w:p w14:paraId="12AB3541" w14:textId="6B9AFEC0" w:rsidR="00F7303D" w:rsidRPr="00C7507E" w:rsidRDefault="00F7303D"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Pr>
          <w:rFonts w:ascii="Arial" w:hAnsi="Arial" w:cs="Arial"/>
          <w:sz w:val="22"/>
          <w:szCs w:val="22"/>
        </w:rPr>
        <w:t xml:space="preserve"> aggregazione tra </w:t>
      </w:r>
      <w:r w:rsidRPr="00F7303D">
        <w:rPr>
          <w:rFonts w:ascii="Arial" w:hAnsi="Arial" w:cs="Arial"/>
          <w:sz w:val="22"/>
          <w:szCs w:val="22"/>
        </w:rPr>
        <w:t xml:space="preserve">gli operatori economici </w:t>
      </w:r>
      <w:r>
        <w:rPr>
          <w:rFonts w:ascii="Arial" w:hAnsi="Arial" w:cs="Arial"/>
          <w:sz w:val="22"/>
          <w:szCs w:val="22"/>
        </w:rPr>
        <w:t>sopra richiamati</w:t>
      </w:r>
      <w:r w:rsidRPr="00F7303D">
        <w:rPr>
          <w:rFonts w:ascii="Arial" w:hAnsi="Arial" w:cs="Arial"/>
          <w:sz w:val="22"/>
          <w:szCs w:val="22"/>
        </w:rPr>
        <w:t xml:space="preserve"> aderenti al contratto di rete (rete di imprese, rete di professionisti o rete mista ai sensi dell’art. 12 della l. 81/2017) ai quali si applicano le disposizioni di cui all’articolo </w:t>
      </w:r>
      <w:r w:rsidR="000663DC">
        <w:rPr>
          <w:rFonts w:ascii="Arial" w:hAnsi="Arial" w:cs="Arial"/>
          <w:sz w:val="22"/>
          <w:szCs w:val="22"/>
        </w:rPr>
        <w:t xml:space="preserve">68 </w:t>
      </w:r>
      <w:r w:rsidRPr="00F7303D">
        <w:rPr>
          <w:rFonts w:ascii="Arial" w:hAnsi="Arial" w:cs="Arial"/>
          <w:sz w:val="22"/>
          <w:szCs w:val="22"/>
        </w:rPr>
        <w:t>in quanto compatibil</w:t>
      </w:r>
      <w:r>
        <w:rPr>
          <w:rFonts w:ascii="Arial" w:hAnsi="Arial" w:cs="Arial"/>
          <w:sz w:val="22"/>
          <w:szCs w:val="22"/>
        </w:rPr>
        <w:t>i;</w:t>
      </w:r>
    </w:p>
    <w:p w14:paraId="4D26B563" w14:textId="77777777" w:rsidR="009B2253" w:rsidRPr="00C7507E" w:rsidRDefault="009B2253" w:rsidP="009B2253">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consorzio stabile (</w:t>
      </w:r>
      <w:r w:rsidRPr="00C7507E">
        <w:rPr>
          <w:rFonts w:ascii="Arial" w:hAnsi="Arial" w:cs="Arial"/>
          <w:i/>
          <w:sz w:val="22"/>
          <w:szCs w:val="22"/>
        </w:rPr>
        <w:t>compilare in caso di consorzio stabile che non partecipa in proprio</w:t>
      </w:r>
      <w:r w:rsidRPr="00C7507E">
        <w:rPr>
          <w:rFonts w:ascii="Arial" w:hAnsi="Arial" w:cs="Arial"/>
          <w:sz w:val="22"/>
          <w:szCs w:val="22"/>
        </w:rPr>
        <w:t>) che partecipa per i seguenti consorziati:</w:t>
      </w:r>
    </w:p>
    <w:p w14:paraId="61096856"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40F48F1F"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012376FA" w14:textId="77777777" w:rsidR="009B2253" w:rsidRPr="00C7507E" w:rsidRDefault="009B2253" w:rsidP="009B2253">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(per ogni altro consorziato indicare la denominazione sociale, forma giuridica, sede legale, CF e PI);</w:t>
      </w:r>
    </w:p>
    <w:p w14:paraId="4897F8B6" w14:textId="77777777" w:rsidR="009B2253" w:rsidRDefault="009B2253" w:rsidP="009B2253">
      <w:pPr>
        <w:pStyle w:val="Paragrafoelenco"/>
        <w:spacing w:before="120" w:after="0" w:line="240" w:lineRule="auto"/>
        <w:ind w:left="714"/>
        <w:contextualSpacing w:val="0"/>
        <w:jc w:val="both"/>
        <w:rPr>
          <w:rFonts w:ascii="Arial" w:hAnsi="Arial" w:cs="Arial"/>
        </w:rPr>
      </w:pPr>
    </w:p>
    <w:p w14:paraId="092D3830" w14:textId="7C7BFE18" w:rsidR="009B2253" w:rsidRDefault="009B2253" w:rsidP="009B2253">
      <w:pPr>
        <w:rPr>
          <w:rFonts w:ascii="Arial" w:hAnsi="Arial" w:cs="Arial"/>
          <w:sz w:val="22"/>
          <w:szCs w:val="22"/>
        </w:rPr>
      </w:pPr>
      <w:r w:rsidRPr="00C7507E">
        <w:rPr>
          <w:rFonts w:ascii="Arial" w:hAnsi="Arial" w:cs="Arial"/>
          <w:sz w:val="22"/>
          <w:szCs w:val="22"/>
        </w:rPr>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mandataria di un RT </w:t>
      </w:r>
      <w:r w:rsidR="00BE5E67">
        <w:rPr>
          <w:rFonts w:ascii="Arial" w:hAnsi="Arial" w:cs="Arial"/>
          <w:sz w:val="22"/>
          <w:szCs w:val="22"/>
        </w:rPr>
        <w:t xml:space="preserve">costituito </w:t>
      </w:r>
      <w:r w:rsidR="006C398F">
        <w:rPr>
          <w:rFonts w:ascii="Arial" w:hAnsi="Arial" w:cs="Arial"/>
          <w:sz w:val="22"/>
          <w:szCs w:val="22"/>
        </w:rPr>
        <w:t>formato da</w:t>
      </w:r>
      <w:r>
        <w:rPr>
          <w:rFonts w:ascii="Arial" w:hAnsi="Arial" w:cs="Arial"/>
          <w:sz w:val="22"/>
          <w:szCs w:val="22"/>
        </w:rPr>
        <w:t>:</w:t>
      </w:r>
    </w:p>
    <w:p w14:paraId="37003DE8" w14:textId="2E851704" w:rsidR="00811B6B" w:rsidRDefault="00811B6B" w:rsidP="00811B6B">
      <w:pPr>
        <w:rPr>
          <w:rFonts w:ascii="Arial" w:hAnsi="Arial" w:cs="Arial"/>
          <w:sz w:val="22"/>
          <w:szCs w:val="22"/>
        </w:rPr>
      </w:pPr>
    </w:p>
    <w:p w14:paraId="1F53B823" w14:textId="77777777" w:rsidR="009B2253" w:rsidRDefault="009B2253" w:rsidP="009B2253">
      <w:pPr>
        <w:rPr>
          <w:rFonts w:ascii="Arial" w:hAnsi="Arial" w:cs="Arial"/>
          <w:sz w:val="22"/>
          <w:szCs w:val="22"/>
        </w:rPr>
      </w:pPr>
    </w:p>
    <w:p w14:paraId="4CBC0D15" w14:textId="77777777" w:rsidR="008B3751" w:rsidRPr="00065801" w:rsidRDefault="008B3751" w:rsidP="008B3751">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w:t>
      </w:r>
      <w:r>
        <w:rPr>
          <w:rFonts w:ascii="Arial" w:hAnsi="Arial" w:cs="Arial"/>
          <w:i/>
        </w:rPr>
        <w:t>indicare di seguito l</w:t>
      </w:r>
      <w:r w:rsidRPr="00C7507E">
        <w:rPr>
          <w:rFonts w:ascii="Arial" w:hAnsi="Arial" w:cs="Arial"/>
          <w:i/>
        </w:rPr>
        <w:t>a quota e la parte del servizio che in caso di aggiudicazione verrà eseguita</w:t>
      </w:r>
      <w:r>
        <w:rPr>
          <w:rFonts w:ascii="Arial" w:hAnsi="Arial" w:cs="Arial"/>
        </w:rPr>
        <w:t>)</w:t>
      </w:r>
    </w:p>
    <w:p w14:paraId="654EAEA6" w14:textId="77777777" w:rsidR="008B3751" w:rsidRPr="00065801" w:rsidRDefault="008B3751" w:rsidP="008B3751">
      <w:pPr>
        <w:pStyle w:val="Paragrafoelenco"/>
        <w:spacing w:after="0" w:line="240" w:lineRule="auto"/>
        <w:jc w:val="both"/>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168F1636" w14:textId="77777777" w:rsidR="008B3751" w:rsidRPr="00065801" w:rsidRDefault="008B3751" w:rsidP="008B3751">
      <w:pPr>
        <w:pStyle w:val="Paragrafoelenco"/>
        <w:spacing w:after="0" w:line="240" w:lineRule="auto"/>
        <w:jc w:val="both"/>
        <w:rPr>
          <w:rFonts w:ascii="Arial" w:hAnsi="Arial" w:cs="Arial"/>
        </w:rPr>
      </w:pPr>
      <w:r w:rsidRPr="00065801">
        <w:rPr>
          <w:rFonts w:ascii="Arial" w:hAnsi="Arial" w:cs="Arial"/>
        </w:rPr>
        <w:t>Parte del servizio svolta:</w:t>
      </w:r>
    </w:p>
    <w:p w14:paraId="0A53CB6B" w14:textId="46778F5D" w:rsidR="009E5573" w:rsidRDefault="00695D5D" w:rsidP="009E5573">
      <w:pPr>
        <w:pStyle w:val="Paragrafoelenco"/>
        <w:numPr>
          <w:ilvl w:val="0"/>
          <w:numId w:val="29"/>
        </w:numPr>
        <w:rPr>
          <w:rFonts w:ascii="Arial" w:hAnsi="Arial" w:cs="Arial"/>
        </w:rPr>
      </w:pPr>
      <w:r>
        <w:rPr>
          <w:rFonts w:ascii="Arial" w:hAnsi="Arial" w:cs="Arial"/>
          <w:i/>
          <w:iCs/>
        </w:rPr>
        <w:t>E.22</w:t>
      </w:r>
      <w:r w:rsidR="009E5573">
        <w:rPr>
          <w:rFonts w:ascii="Arial" w:hAnsi="Arial" w:cs="Arial"/>
          <w:i/>
          <w:iCs/>
        </w:rPr>
        <w:t xml:space="preserve">: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w:t>
      </w:r>
    </w:p>
    <w:p w14:paraId="4BAF8B62" w14:textId="77777777" w:rsidR="00366278"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366278" w:rsidRPr="00366278">
        <w:t xml:space="preserve"> </w:t>
      </w:r>
      <w:r w:rsidR="00366278">
        <w:rPr>
          <w:rFonts w:ascii="Arial" w:hAnsi="Arial" w:cs="Arial"/>
        </w:rPr>
        <w:t>P</w:t>
      </w:r>
      <w:r w:rsidR="00366278" w:rsidRPr="00366278">
        <w:rPr>
          <w:rFonts w:ascii="Arial" w:hAnsi="Arial" w:cs="Arial"/>
        </w:rPr>
        <w:t xml:space="preserve">rogettazione di fattibilità tecnica ed economica ed esecutiva </w:t>
      </w:r>
    </w:p>
    <w:p w14:paraId="2882FB54" w14:textId="77777777" w:rsidR="009E5573" w:rsidRDefault="009E5573" w:rsidP="009E5573">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43F09F5B" w14:textId="77777777" w:rsidR="009E5573" w:rsidRPr="00065801"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011E37BC"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7F4CDA52" w14:textId="77777777" w:rsidR="009E5573" w:rsidRPr="00AD58D6" w:rsidRDefault="009E5573" w:rsidP="009E5573">
      <w:pPr>
        <w:pStyle w:val="Paragrafoelenco"/>
        <w:numPr>
          <w:ilvl w:val="0"/>
          <w:numId w:val="29"/>
        </w:numPr>
        <w:rPr>
          <w:rFonts w:ascii="Arial" w:hAnsi="Arial" w:cs="Arial"/>
        </w:rPr>
      </w:pPr>
      <w:r w:rsidRPr="009E5573">
        <w:rPr>
          <w:rFonts w:ascii="Arial" w:hAnsi="Arial" w:cs="Arial"/>
          <w:i/>
          <w:iCs/>
        </w:rPr>
        <w:t>S.04</w:t>
      </w:r>
      <w:r>
        <w:rPr>
          <w:rFonts w:ascii="Arial" w:hAnsi="Arial" w:cs="Arial"/>
          <w:i/>
          <w:iCs/>
        </w:rPr>
        <w:t>:</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2607061"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EE7D57" w:rsidRPr="00EE7D57">
        <w:t xml:space="preserve"> </w:t>
      </w:r>
      <w:r w:rsidR="00EE7D57" w:rsidRPr="00EE7D57">
        <w:rPr>
          <w:rFonts w:ascii="Arial" w:hAnsi="Arial" w:cs="Arial"/>
        </w:rPr>
        <w:t>Progettazione di fattibilità tecnica ed economica ed esecutiva</w:t>
      </w:r>
    </w:p>
    <w:p w14:paraId="08C41089" w14:textId="77777777" w:rsidR="009E5573" w:rsidRPr="00160C6C" w:rsidRDefault="009E5573" w:rsidP="009E5573">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64BAFC55" w14:textId="77777777" w:rsidR="009E5573" w:rsidRPr="00065801"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746F3B4B"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6A429418" w14:textId="0B1035B4" w:rsidR="009E5573" w:rsidRDefault="00FB2853" w:rsidP="009E5573">
      <w:pPr>
        <w:pStyle w:val="Paragrafoelenco"/>
        <w:numPr>
          <w:ilvl w:val="0"/>
          <w:numId w:val="29"/>
        </w:numPr>
        <w:rPr>
          <w:rFonts w:ascii="Arial" w:hAnsi="Arial" w:cs="Arial"/>
        </w:rPr>
      </w:pPr>
      <w:r>
        <w:rPr>
          <w:rFonts w:ascii="Arial" w:hAnsi="Arial" w:cs="Arial"/>
          <w:i/>
          <w:iCs/>
        </w:rPr>
        <w:t>S.03</w:t>
      </w:r>
      <w:r w:rsidR="009E5573">
        <w:rPr>
          <w:rFonts w:ascii="Arial" w:hAnsi="Arial" w:cs="Arial"/>
          <w:i/>
          <w:iCs/>
        </w:rPr>
        <w:t xml:space="preserve">: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w:t>
      </w:r>
    </w:p>
    <w:p w14:paraId="173853A2"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EE7D57" w:rsidRPr="00EE7D57">
        <w:t xml:space="preserve"> </w:t>
      </w:r>
      <w:r w:rsidR="00EE7D57" w:rsidRPr="00EE7D57">
        <w:rPr>
          <w:rFonts w:ascii="Arial" w:hAnsi="Arial" w:cs="Arial"/>
        </w:rPr>
        <w:t>Progettazione di fattibilità tecnica ed economica ed esecutiva</w:t>
      </w:r>
    </w:p>
    <w:p w14:paraId="66ED2B71" w14:textId="77777777" w:rsidR="009E5573" w:rsidRDefault="009E5573" w:rsidP="009E5573">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33A873BB" w14:textId="77777777" w:rsidR="009E5573" w:rsidRPr="00065801"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606C9311"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4052CD9D" w14:textId="77777777" w:rsidR="009E5573" w:rsidRPr="00AD58D6" w:rsidRDefault="000E2F31" w:rsidP="009E5573">
      <w:pPr>
        <w:pStyle w:val="Paragrafoelenco"/>
        <w:numPr>
          <w:ilvl w:val="0"/>
          <w:numId w:val="29"/>
        </w:numPr>
        <w:rPr>
          <w:rFonts w:ascii="Arial" w:hAnsi="Arial" w:cs="Arial"/>
        </w:rPr>
      </w:pPr>
      <w:r>
        <w:rPr>
          <w:rFonts w:ascii="Arial" w:hAnsi="Arial" w:cs="Arial"/>
          <w:i/>
          <w:iCs/>
        </w:rPr>
        <w:t>IA</w:t>
      </w:r>
      <w:r w:rsidR="009E5573" w:rsidRPr="009E5573">
        <w:rPr>
          <w:rFonts w:ascii="Arial" w:hAnsi="Arial" w:cs="Arial"/>
          <w:i/>
          <w:iCs/>
        </w:rPr>
        <w:t>.0</w:t>
      </w:r>
      <w:r>
        <w:rPr>
          <w:rFonts w:ascii="Arial" w:hAnsi="Arial" w:cs="Arial"/>
          <w:i/>
          <w:iCs/>
        </w:rPr>
        <w:t>2</w:t>
      </w:r>
      <w:r w:rsidR="009E5573">
        <w:rPr>
          <w:rFonts w:ascii="Arial" w:hAnsi="Arial" w:cs="Arial"/>
          <w:i/>
          <w:iCs/>
        </w:rPr>
        <w:t>:</w:t>
      </w:r>
      <w:r w:rsidR="009E5573" w:rsidRPr="009E5573">
        <w:rPr>
          <w:rFonts w:ascii="Arial" w:hAnsi="Arial" w:cs="Arial"/>
        </w:rPr>
        <w:t xml:space="preserve">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 </w:t>
      </w:r>
      <w:r w:rsidR="009E5573" w:rsidRPr="00AD58D6">
        <w:rPr>
          <w:rFonts w:ascii="Arial" w:hAnsi="Arial" w:cs="Arial"/>
        </w:rPr>
        <w:t>%</w:t>
      </w:r>
    </w:p>
    <w:p w14:paraId="43A6E317" w14:textId="77777777" w:rsidR="009E5573"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EE7D57" w:rsidRPr="00EE7D57">
        <w:t xml:space="preserve"> </w:t>
      </w:r>
      <w:r w:rsidR="00EE7D57" w:rsidRPr="00EE7D57">
        <w:rPr>
          <w:rFonts w:ascii="Arial" w:hAnsi="Arial" w:cs="Arial"/>
        </w:rPr>
        <w:t>Progettazione di fattibilità tecnica ed economica ed esecutiva</w:t>
      </w:r>
    </w:p>
    <w:p w14:paraId="7462C823" w14:textId="77777777" w:rsidR="009E5573" w:rsidRPr="00160C6C" w:rsidRDefault="009E5573" w:rsidP="009E5573">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0CA4DE4E" w14:textId="77777777" w:rsidR="009E5573" w:rsidRPr="00065801" w:rsidRDefault="009E5573" w:rsidP="009E5573">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5E1F9515" w14:textId="75EB4088" w:rsidR="006C398F" w:rsidRPr="00BE5E67" w:rsidRDefault="009E5573" w:rsidP="00BE5E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34F9B1B8" w14:textId="1EB0CFCD" w:rsidR="006C398F" w:rsidRDefault="006C398F" w:rsidP="009E5573">
      <w:pPr>
        <w:pStyle w:val="Paragrafoelenco"/>
        <w:rPr>
          <w:rFonts w:ascii="Arial" w:hAnsi="Arial" w:cs="Arial"/>
        </w:rPr>
      </w:pPr>
      <w:r>
        <w:rPr>
          <w:rFonts w:ascii="Arial" w:hAnsi="Arial" w:cs="Arial"/>
        </w:rPr>
        <w:t xml:space="preserve">Prove e indagini: …..% </w:t>
      </w:r>
    </w:p>
    <w:p w14:paraId="77AC8979" w14:textId="6C28AF0B" w:rsidR="0068751A" w:rsidRPr="00BE5E67" w:rsidRDefault="006C398F" w:rsidP="00BE5E67">
      <w:pPr>
        <w:pStyle w:val="Paragrafoelenco"/>
        <w:rPr>
          <w:rFonts w:ascii="Arial" w:hAnsi="Arial" w:cs="Arial"/>
        </w:rPr>
      </w:pPr>
      <w:r>
        <w:rPr>
          <w:rFonts w:ascii="Arial" w:hAnsi="Arial" w:cs="Arial"/>
        </w:rPr>
        <w:t>Aggiornamento catastale: ….%</w:t>
      </w:r>
    </w:p>
    <w:p w14:paraId="0FEE1685" w14:textId="78C73E2F" w:rsidR="008B3751" w:rsidRDefault="008B3751" w:rsidP="009E5573">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w:t>
      </w:r>
      <w:r w:rsidRPr="00C7507E">
        <w:rPr>
          <w:rFonts w:ascii="Arial" w:hAnsi="Arial" w:cs="Arial"/>
          <w:i/>
        </w:rPr>
        <w:t xml:space="preserve">indicare </w:t>
      </w:r>
      <w:r>
        <w:rPr>
          <w:rFonts w:ascii="Arial" w:hAnsi="Arial" w:cs="Arial"/>
          <w:i/>
        </w:rPr>
        <w:t xml:space="preserve">di seguito </w:t>
      </w:r>
      <w:r w:rsidRPr="00C7507E">
        <w:rPr>
          <w:rFonts w:ascii="Arial" w:hAnsi="Arial" w:cs="Arial"/>
          <w:i/>
        </w:rPr>
        <w:t>la quota e la parte del servizio che in caso di aggiudicazione verrà eseguita</w:t>
      </w:r>
      <w:r w:rsidRPr="00C7507E">
        <w:rPr>
          <w:rFonts w:ascii="Arial" w:hAnsi="Arial" w:cs="Arial"/>
        </w:rPr>
        <w:t>)</w:t>
      </w:r>
    </w:p>
    <w:p w14:paraId="3BE2ACD5"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020D29EB"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4E0DDB3C" w14:textId="364AC1C1" w:rsidR="00F215CF" w:rsidRDefault="00695D5D" w:rsidP="00F215CF">
      <w:pPr>
        <w:pStyle w:val="Paragrafoelenco"/>
        <w:numPr>
          <w:ilvl w:val="0"/>
          <w:numId w:val="29"/>
        </w:numPr>
        <w:rPr>
          <w:rFonts w:ascii="Arial" w:hAnsi="Arial" w:cs="Arial"/>
        </w:rPr>
      </w:pPr>
      <w:r>
        <w:rPr>
          <w:rFonts w:ascii="Arial" w:hAnsi="Arial" w:cs="Arial"/>
          <w:i/>
          <w:iCs/>
        </w:rPr>
        <w:t>E.22</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04A075DA"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3A57BB" w:rsidRPr="003A57BB">
        <w:t xml:space="preserve"> </w:t>
      </w:r>
      <w:r w:rsidR="003A57BB" w:rsidRPr="003A57BB">
        <w:rPr>
          <w:rFonts w:ascii="Arial" w:hAnsi="Arial" w:cs="Arial"/>
        </w:rPr>
        <w:t>Progettazione di fattibilità tecnica ed economica ed esecutiva</w:t>
      </w:r>
    </w:p>
    <w:p w14:paraId="1AD5E9A4" w14:textId="77777777" w:rsidR="00F215CF"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1B70E9F5"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55CC2A61"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1482A4EE" w14:textId="77777777" w:rsidR="00F215CF" w:rsidRPr="00AD58D6" w:rsidRDefault="00F215CF" w:rsidP="00F215CF">
      <w:pPr>
        <w:pStyle w:val="Paragrafoelenco"/>
        <w:numPr>
          <w:ilvl w:val="0"/>
          <w:numId w:val="29"/>
        </w:numPr>
        <w:rPr>
          <w:rFonts w:ascii="Arial" w:hAnsi="Arial" w:cs="Arial"/>
        </w:rPr>
      </w:pPr>
      <w:r w:rsidRPr="009E5573">
        <w:rPr>
          <w:rFonts w:ascii="Arial" w:hAnsi="Arial" w:cs="Arial"/>
          <w:i/>
          <w:iCs/>
        </w:rPr>
        <w:t>S.04</w:t>
      </w:r>
      <w:r>
        <w:rPr>
          <w:rFonts w:ascii="Arial" w:hAnsi="Arial" w:cs="Arial"/>
          <w:i/>
          <w:iCs/>
        </w:rPr>
        <w:t>:</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72FE0231"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3A57BB" w:rsidRPr="003A57BB">
        <w:t xml:space="preserve"> </w:t>
      </w:r>
      <w:r w:rsidR="003A57BB" w:rsidRPr="003A57BB">
        <w:rPr>
          <w:rFonts w:ascii="Arial" w:hAnsi="Arial" w:cs="Arial"/>
        </w:rPr>
        <w:t>Progettazione di fattibilità tecnica ed economica ed esecutiva</w:t>
      </w:r>
    </w:p>
    <w:p w14:paraId="15A719CC"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469574A9"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6EA95128"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709B5C98" w14:textId="11C72FF0" w:rsidR="00F215CF" w:rsidRDefault="00A42C3B" w:rsidP="00F215CF">
      <w:pPr>
        <w:pStyle w:val="Paragrafoelenco"/>
        <w:numPr>
          <w:ilvl w:val="0"/>
          <w:numId w:val="29"/>
        </w:numPr>
        <w:rPr>
          <w:rFonts w:ascii="Arial" w:hAnsi="Arial" w:cs="Arial"/>
        </w:rPr>
      </w:pPr>
      <w:r>
        <w:rPr>
          <w:rFonts w:ascii="Arial" w:hAnsi="Arial" w:cs="Arial"/>
          <w:i/>
          <w:iCs/>
        </w:rPr>
        <w:t>S.03</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133C372C"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3A57BB" w:rsidRPr="003A57BB">
        <w:t xml:space="preserve"> </w:t>
      </w:r>
      <w:r w:rsidR="003A57BB" w:rsidRPr="003A57BB">
        <w:rPr>
          <w:rFonts w:ascii="Arial" w:hAnsi="Arial" w:cs="Arial"/>
        </w:rPr>
        <w:t>Progettazione di fattibilità tecnica ed economica ed esecutiva</w:t>
      </w:r>
    </w:p>
    <w:p w14:paraId="081D4185" w14:textId="77777777" w:rsidR="00F215CF" w:rsidRDefault="00F215CF" w:rsidP="00F215CF">
      <w:pPr>
        <w:pStyle w:val="Paragrafoelenco"/>
        <w:rPr>
          <w:rFonts w:ascii="Arial" w:hAnsi="Arial" w:cs="Arial"/>
        </w:rPr>
      </w:pPr>
      <w:r w:rsidRPr="00160C6C">
        <w:rPr>
          <w:rFonts w:ascii="Arial" w:hAnsi="Arial" w:cs="Arial"/>
        </w:rPr>
        <w:lastRenderedPageBreak/>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65673713"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43B8B0BD"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1F611E86" w14:textId="77777777" w:rsidR="00F215CF" w:rsidRPr="00AD58D6" w:rsidRDefault="00F215CF" w:rsidP="00F215CF">
      <w:pPr>
        <w:pStyle w:val="Paragrafoelenco"/>
        <w:numPr>
          <w:ilvl w:val="0"/>
          <w:numId w:val="29"/>
        </w:numPr>
        <w:rPr>
          <w:rFonts w:ascii="Arial" w:hAnsi="Arial" w:cs="Arial"/>
        </w:rPr>
      </w:pPr>
      <w:r>
        <w:rPr>
          <w:rFonts w:ascii="Arial" w:hAnsi="Arial" w:cs="Arial"/>
          <w:i/>
          <w:iCs/>
        </w:rPr>
        <w:t>IA</w:t>
      </w:r>
      <w:r w:rsidRPr="009E5573">
        <w:rPr>
          <w:rFonts w:ascii="Arial" w:hAnsi="Arial" w:cs="Arial"/>
          <w:i/>
          <w:iCs/>
        </w:rPr>
        <w:t>.0</w:t>
      </w:r>
      <w:r>
        <w:rPr>
          <w:rFonts w:ascii="Arial" w:hAnsi="Arial" w:cs="Arial"/>
          <w:i/>
          <w:iCs/>
        </w:rPr>
        <w:t>2:</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6BDCC8AD"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3A57BB" w:rsidRPr="003A57BB">
        <w:t xml:space="preserve"> </w:t>
      </w:r>
      <w:r w:rsidR="00530874" w:rsidRPr="00530874">
        <w:rPr>
          <w:rFonts w:ascii="Arial" w:hAnsi="Arial" w:cs="Arial"/>
        </w:rPr>
        <w:t>Progettazione di fattibilità tecnica ed economica ed esecutiva</w:t>
      </w:r>
    </w:p>
    <w:p w14:paraId="100B986D"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27E33F94"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06B4B068" w14:textId="7B94CF40" w:rsidR="00BE5E67" w:rsidRPr="00BE5E67" w:rsidRDefault="00F215CF" w:rsidP="00BE5E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46AE71FB" w14:textId="77777777" w:rsidR="00BE5E67" w:rsidRDefault="00BE5E67" w:rsidP="00BE5E67">
      <w:pPr>
        <w:pStyle w:val="Paragrafoelenco"/>
        <w:rPr>
          <w:rFonts w:ascii="Arial" w:hAnsi="Arial" w:cs="Arial"/>
        </w:rPr>
      </w:pPr>
      <w:r>
        <w:rPr>
          <w:rFonts w:ascii="Arial" w:hAnsi="Arial" w:cs="Arial"/>
        </w:rPr>
        <w:t xml:space="preserve">Prove e indagini: …..% </w:t>
      </w:r>
    </w:p>
    <w:p w14:paraId="4B84159F" w14:textId="722F661A" w:rsidR="00342A26" w:rsidRPr="00BE5E67" w:rsidRDefault="00BE5E67" w:rsidP="00BE5E67">
      <w:pPr>
        <w:pStyle w:val="Paragrafoelenco"/>
        <w:rPr>
          <w:rFonts w:ascii="Arial" w:hAnsi="Arial" w:cs="Arial"/>
        </w:rPr>
      </w:pPr>
      <w:r>
        <w:rPr>
          <w:rFonts w:ascii="Arial" w:hAnsi="Arial" w:cs="Arial"/>
        </w:rPr>
        <w:t>Aggiornamento catastale: ….%</w:t>
      </w:r>
    </w:p>
    <w:p w14:paraId="253E40D1" w14:textId="77777777" w:rsidR="008B3751" w:rsidRDefault="008B3751" w:rsidP="008B3751">
      <w:pPr>
        <w:pStyle w:val="Paragrafoelenco"/>
        <w:numPr>
          <w:ilvl w:val="0"/>
          <w:numId w:val="2"/>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(per ogni altra mandante indicare la denominazione sociale, forma giuridica, sede legale, CF e PI, nonché la quota e la parte del servizio che in caso di aggiudicazione verrà eseguita</w:t>
      </w:r>
      <w:r>
        <w:rPr>
          <w:rFonts w:ascii="Arial" w:hAnsi="Arial" w:cs="Arial"/>
        </w:rPr>
        <w:t>)</w:t>
      </w:r>
    </w:p>
    <w:p w14:paraId="60495369"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7811D9E7"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5FE16F4C" w14:textId="7E4BAAFB" w:rsidR="00F215CF" w:rsidRPr="00F215CF" w:rsidRDefault="00695D5D" w:rsidP="00F215CF">
      <w:pPr>
        <w:pStyle w:val="Paragrafoelenco"/>
        <w:numPr>
          <w:ilvl w:val="0"/>
          <w:numId w:val="29"/>
        </w:numPr>
        <w:rPr>
          <w:rFonts w:ascii="Arial" w:hAnsi="Arial" w:cs="Arial"/>
        </w:rPr>
      </w:pPr>
      <w:r>
        <w:rPr>
          <w:rFonts w:ascii="Arial" w:hAnsi="Arial" w:cs="Arial"/>
          <w:i/>
          <w:iCs/>
        </w:rPr>
        <w:t>E.22</w:t>
      </w:r>
      <w:r w:rsidR="00F215CF" w:rsidRPr="00F215CF">
        <w:rPr>
          <w:rFonts w:ascii="Arial" w:hAnsi="Arial" w:cs="Arial"/>
          <w:i/>
          <w:iCs/>
        </w:rPr>
        <w:t xml:space="preserve">: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w:t>
      </w:r>
    </w:p>
    <w:p w14:paraId="6677A487"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3A57BB" w:rsidRPr="003A57BB">
        <w:t xml:space="preserve"> </w:t>
      </w:r>
      <w:r w:rsidR="003A57BB" w:rsidRPr="003A57BB">
        <w:rPr>
          <w:rFonts w:ascii="Arial" w:hAnsi="Arial" w:cs="Arial"/>
        </w:rPr>
        <w:t>Progettazione di fattibilità tecnica ed economica ed esecutiva</w:t>
      </w:r>
    </w:p>
    <w:p w14:paraId="16EFBACB"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05DDB8DE"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2609DC31"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6350F879" w14:textId="77777777" w:rsidR="00F215CF" w:rsidRPr="00F215CF" w:rsidRDefault="00F215CF" w:rsidP="00F215CF">
      <w:pPr>
        <w:pStyle w:val="Paragrafoelenco"/>
        <w:numPr>
          <w:ilvl w:val="0"/>
          <w:numId w:val="29"/>
        </w:numPr>
        <w:rPr>
          <w:rFonts w:ascii="Arial" w:hAnsi="Arial" w:cs="Arial"/>
        </w:rPr>
      </w:pPr>
      <w:r w:rsidRPr="00F215CF">
        <w:rPr>
          <w:rFonts w:ascii="Arial" w:hAnsi="Arial" w:cs="Arial"/>
          <w:i/>
          <w:iCs/>
        </w:rPr>
        <w:t>S.04:</w:t>
      </w:r>
      <w:r w:rsidRPr="00F215CF">
        <w:rPr>
          <w:rFonts w:ascii="Arial" w:hAnsi="Arial" w:cs="Arial"/>
        </w:rPr>
        <w:t xml:space="preserve">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w:t>
      </w:r>
    </w:p>
    <w:p w14:paraId="34592E66"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3A57BB" w:rsidRPr="003A57BB">
        <w:t xml:space="preserve"> </w:t>
      </w:r>
      <w:r w:rsidR="003A57BB" w:rsidRPr="003A57BB">
        <w:rPr>
          <w:rFonts w:ascii="Arial" w:hAnsi="Arial" w:cs="Arial"/>
        </w:rPr>
        <w:t>Progettazione di fattibilità tecnica ed economica ed esecutiva</w:t>
      </w:r>
    </w:p>
    <w:p w14:paraId="5C55BCDE"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603B8B3B"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67593691"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648F343C" w14:textId="1A2C002F" w:rsidR="00F215CF" w:rsidRPr="00F215CF" w:rsidRDefault="00A44292" w:rsidP="00F215CF">
      <w:pPr>
        <w:pStyle w:val="Paragrafoelenco"/>
        <w:numPr>
          <w:ilvl w:val="0"/>
          <w:numId w:val="29"/>
        </w:numPr>
        <w:rPr>
          <w:rFonts w:ascii="Arial" w:hAnsi="Arial" w:cs="Arial"/>
        </w:rPr>
      </w:pPr>
      <w:r>
        <w:rPr>
          <w:rFonts w:ascii="Arial" w:hAnsi="Arial" w:cs="Arial"/>
          <w:i/>
          <w:iCs/>
        </w:rPr>
        <w:t>S.03</w:t>
      </w:r>
      <w:r w:rsidR="00F215CF" w:rsidRPr="00F215CF">
        <w:rPr>
          <w:rFonts w:ascii="Arial" w:hAnsi="Arial" w:cs="Arial"/>
          <w:i/>
          <w:iCs/>
        </w:rPr>
        <w:t xml:space="preserve">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w:t>
      </w:r>
    </w:p>
    <w:p w14:paraId="64D3E0A6"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530874" w:rsidRPr="00530874">
        <w:t xml:space="preserve"> </w:t>
      </w:r>
      <w:r w:rsidR="00530874" w:rsidRPr="00530874">
        <w:rPr>
          <w:rFonts w:ascii="Arial" w:hAnsi="Arial" w:cs="Arial"/>
        </w:rPr>
        <w:t>Progettazione di fattibilità tecnica ed economica ed esecutiva</w:t>
      </w:r>
    </w:p>
    <w:p w14:paraId="2F5E2E00"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4B178CD7"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618301F3"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79EEAC0D" w14:textId="77777777" w:rsidR="00F215CF" w:rsidRPr="00F215CF" w:rsidRDefault="00F215CF" w:rsidP="00F215CF">
      <w:pPr>
        <w:pStyle w:val="Paragrafoelenco"/>
        <w:numPr>
          <w:ilvl w:val="0"/>
          <w:numId w:val="29"/>
        </w:numPr>
        <w:rPr>
          <w:rFonts w:ascii="Arial" w:hAnsi="Arial" w:cs="Arial"/>
        </w:rPr>
      </w:pPr>
      <w:r w:rsidRPr="00F215CF">
        <w:rPr>
          <w:rFonts w:ascii="Arial" w:hAnsi="Arial" w:cs="Arial"/>
          <w:i/>
          <w:iCs/>
        </w:rPr>
        <w:t>IA.02:</w:t>
      </w:r>
      <w:r w:rsidRPr="00F215CF">
        <w:rPr>
          <w:rFonts w:ascii="Arial" w:hAnsi="Arial" w:cs="Arial"/>
        </w:rPr>
        <w:t xml:space="preserve">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w:t>
      </w:r>
    </w:p>
    <w:p w14:paraId="544B7AB0"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530874" w:rsidRPr="00530874">
        <w:t xml:space="preserve"> </w:t>
      </w:r>
      <w:r w:rsidR="00530874" w:rsidRPr="00530874">
        <w:rPr>
          <w:rFonts w:ascii="Arial" w:hAnsi="Arial" w:cs="Arial"/>
        </w:rPr>
        <w:t>Progettazione di fattibilità tecnica ed economica ed esecutiva</w:t>
      </w:r>
    </w:p>
    <w:p w14:paraId="6EAE9776"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3AF58ECA" w14:textId="77777777" w:rsidR="00F215CF" w:rsidRP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7973BE36" w14:textId="77777777" w:rsidR="00F215CF" w:rsidRDefault="00F215CF" w:rsidP="00F215CF">
      <w:pPr>
        <w:pStyle w:val="Paragrafoelenco"/>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74062AF5" w14:textId="77777777" w:rsidR="00BE5E67" w:rsidRDefault="00BE5E67" w:rsidP="00BE5E67">
      <w:pPr>
        <w:pStyle w:val="Paragrafoelenco"/>
        <w:rPr>
          <w:rFonts w:ascii="Arial" w:hAnsi="Arial" w:cs="Arial"/>
        </w:rPr>
      </w:pPr>
      <w:r>
        <w:rPr>
          <w:rFonts w:ascii="Arial" w:hAnsi="Arial" w:cs="Arial"/>
        </w:rPr>
        <w:t xml:space="preserve">Prove e indagini: …..% </w:t>
      </w:r>
    </w:p>
    <w:p w14:paraId="652FC0D9" w14:textId="1F3DE5C0" w:rsidR="00BE5E67" w:rsidRPr="00BE5E67" w:rsidRDefault="00BE5E67" w:rsidP="00BE5E67">
      <w:pPr>
        <w:pStyle w:val="Paragrafoelenco"/>
        <w:rPr>
          <w:rFonts w:ascii="Arial" w:hAnsi="Arial" w:cs="Arial"/>
        </w:rPr>
      </w:pPr>
      <w:r>
        <w:rPr>
          <w:rFonts w:ascii="Arial" w:hAnsi="Arial" w:cs="Arial"/>
        </w:rPr>
        <w:t>Aggiornamento catastale: ….%</w:t>
      </w:r>
    </w:p>
    <w:p w14:paraId="3A3E0D52" w14:textId="259F90E3" w:rsidR="008B3751" w:rsidRDefault="008B3751" w:rsidP="008B3751">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mandataria di un RT non ancora costituito</w:t>
      </w:r>
      <w:r>
        <w:rPr>
          <w:rFonts w:ascii="Arial" w:hAnsi="Arial" w:cs="Arial"/>
          <w:sz w:val="22"/>
          <w:szCs w:val="22"/>
        </w:rPr>
        <w:t xml:space="preserve">, </w:t>
      </w:r>
      <w:r w:rsidR="00BE5E67">
        <w:rPr>
          <w:rFonts w:ascii="Arial" w:hAnsi="Arial" w:cs="Arial"/>
          <w:sz w:val="22"/>
          <w:szCs w:val="22"/>
        </w:rPr>
        <w:t>che in caso di aggiudicazione sarà formato da</w:t>
      </w:r>
      <w:r>
        <w:rPr>
          <w:rFonts w:ascii="Arial" w:hAnsi="Arial" w:cs="Arial"/>
          <w:sz w:val="22"/>
          <w:szCs w:val="22"/>
        </w:rPr>
        <w:t>:</w:t>
      </w:r>
      <w:r w:rsidRPr="00C7507E">
        <w:rPr>
          <w:rFonts w:ascii="Arial" w:hAnsi="Arial" w:cs="Arial"/>
          <w:sz w:val="22"/>
          <w:szCs w:val="22"/>
        </w:rPr>
        <w:t xml:space="preserve"> </w:t>
      </w:r>
    </w:p>
    <w:p w14:paraId="5A31C89D" w14:textId="77777777" w:rsidR="008B3751" w:rsidRDefault="008B3751" w:rsidP="008B3751">
      <w:pPr>
        <w:rPr>
          <w:rFonts w:ascii="Arial" w:hAnsi="Arial" w:cs="Arial"/>
          <w:sz w:val="22"/>
          <w:szCs w:val="22"/>
        </w:rPr>
      </w:pPr>
    </w:p>
    <w:p w14:paraId="42EA0BB9" w14:textId="3A66630E" w:rsidR="008B3751" w:rsidRPr="00C7507E" w:rsidRDefault="008B3751" w:rsidP="008B3751">
      <w:pPr>
        <w:rPr>
          <w:rFonts w:ascii="Arial" w:hAnsi="Arial" w:cs="Arial"/>
          <w:sz w:val="22"/>
          <w:szCs w:val="22"/>
        </w:rPr>
      </w:pPr>
      <w:r>
        <w:rPr>
          <w:rFonts w:ascii="Arial" w:hAnsi="Arial" w:cs="Arial"/>
          <w:sz w:val="22"/>
          <w:szCs w:val="22"/>
        </w:rPr>
        <w:t xml:space="preserve"> </w:t>
      </w:r>
      <w:r w:rsidRPr="00C7507E">
        <w:rPr>
          <w:rFonts w:ascii="Arial" w:hAnsi="Arial" w:cs="Arial"/>
          <w:sz w:val="22"/>
          <w:szCs w:val="22"/>
        </w:rPr>
        <w:t xml:space="preserve"> </w:t>
      </w:r>
    </w:p>
    <w:p w14:paraId="27D08622" w14:textId="77777777" w:rsidR="008B3751" w:rsidRPr="00065801" w:rsidRDefault="008B3751" w:rsidP="008B3751">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forma giuridica</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Pr>
          <w:rFonts w:ascii="Arial" w:hAnsi="Arial" w:cs="Arial"/>
        </w:rPr>
        <w:t>(</w:t>
      </w:r>
      <w:r w:rsidRPr="00C7507E">
        <w:rPr>
          <w:rFonts w:ascii="Arial" w:hAnsi="Arial" w:cs="Arial"/>
          <w:i/>
        </w:rPr>
        <w:t xml:space="preserve">indicare </w:t>
      </w:r>
      <w:r>
        <w:rPr>
          <w:rFonts w:ascii="Arial" w:hAnsi="Arial" w:cs="Arial"/>
          <w:i/>
        </w:rPr>
        <w:t xml:space="preserve">di seguito </w:t>
      </w:r>
      <w:r w:rsidRPr="00C7507E">
        <w:rPr>
          <w:rFonts w:ascii="Arial" w:hAnsi="Arial" w:cs="Arial"/>
          <w:i/>
        </w:rPr>
        <w:t>la quota e la parte del servizio che in caso di aggiudicazione verrà eseguita</w:t>
      </w:r>
      <w:r>
        <w:rPr>
          <w:rFonts w:ascii="Arial" w:hAnsi="Arial" w:cs="Arial"/>
          <w:i/>
        </w:rPr>
        <w:t>)</w:t>
      </w:r>
    </w:p>
    <w:p w14:paraId="05B69C99"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49A24FAE"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72D7A598" w14:textId="7C97313E" w:rsidR="00F215CF" w:rsidRDefault="00695D5D" w:rsidP="00F215CF">
      <w:pPr>
        <w:pStyle w:val="Paragrafoelenco"/>
        <w:numPr>
          <w:ilvl w:val="0"/>
          <w:numId w:val="29"/>
        </w:numPr>
        <w:rPr>
          <w:rFonts w:ascii="Arial" w:hAnsi="Arial" w:cs="Arial"/>
        </w:rPr>
      </w:pPr>
      <w:r>
        <w:rPr>
          <w:rFonts w:ascii="Arial" w:hAnsi="Arial" w:cs="Arial"/>
          <w:i/>
          <w:iCs/>
        </w:rPr>
        <w:t>E.22</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55F89AD3"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530874" w:rsidRPr="00530874">
        <w:t xml:space="preserve"> </w:t>
      </w:r>
      <w:r w:rsidR="00530874" w:rsidRPr="00530874">
        <w:rPr>
          <w:rFonts w:ascii="Arial" w:hAnsi="Arial" w:cs="Arial"/>
        </w:rPr>
        <w:t>Progettazione di fattibilità tecnica ed economica ed esecutiva</w:t>
      </w:r>
    </w:p>
    <w:p w14:paraId="3D586BFE" w14:textId="77777777" w:rsidR="00F215CF"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0433B2DD"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4E61759E"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0BEA041F" w14:textId="77777777" w:rsidR="00F215CF" w:rsidRPr="00AD58D6" w:rsidRDefault="00F215CF" w:rsidP="00F215CF">
      <w:pPr>
        <w:pStyle w:val="Paragrafoelenco"/>
        <w:numPr>
          <w:ilvl w:val="0"/>
          <w:numId w:val="29"/>
        </w:numPr>
        <w:rPr>
          <w:rFonts w:ascii="Arial" w:hAnsi="Arial" w:cs="Arial"/>
        </w:rPr>
      </w:pPr>
      <w:r w:rsidRPr="009E5573">
        <w:rPr>
          <w:rFonts w:ascii="Arial" w:hAnsi="Arial" w:cs="Arial"/>
          <w:i/>
          <w:iCs/>
        </w:rPr>
        <w:t>S.04</w:t>
      </w:r>
      <w:r>
        <w:rPr>
          <w:rFonts w:ascii="Arial" w:hAnsi="Arial" w:cs="Arial"/>
          <w:i/>
          <w:iCs/>
        </w:rPr>
        <w:t>:</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2BACC4F2" w14:textId="77777777" w:rsidR="00F215CF" w:rsidRDefault="00F215CF" w:rsidP="00F215CF">
      <w:pPr>
        <w:pStyle w:val="Paragrafoelenco"/>
        <w:rPr>
          <w:rFonts w:ascii="Arial" w:hAnsi="Arial" w:cs="Arial"/>
        </w:rPr>
      </w:pPr>
      <w:r w:rsidRPr="00AD58D6">
        <w:rPr>
          <w:rFonts w:ascii="Arial" w:hAnsi="Arial" w:cs="Arial"/>
        </w:rPr>
        <w:lastRenderedPageBreak/>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1F23CB" w:rsidRPr="001F23CB">
        <w:t xml:space="preserve"> </w:t>
      </w:r>
      <w:r w:rsidR="001F23CB" w:rsidRPr="001F23CB">
        <w:rPr>
          <w:rFonts w:ascii="Arial" w:hAnsi="Arial" w:cs="Arial"/>
        </w:rPr>
        <w:t>Progettazione di fattibilità tecnica ed economica ed esecutiva</w:t>
      </w:r>
    </w:p>
    <w:p w14:paraId="1E0C4DC9"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5910D1A3"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75474E33"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4B90019F" w14:textId="3B3306F3" w:rsidR="00F215CF" w:rsidRDefault="0073176C" w:rsidP="00F215CF">
      <w:pPr>
        <w:pStyle w:val="Paragrafoelenco"/>
        <w:numPr>
          <w:ilvl w:val="0"/>
          <w:numId w:val="29"/>
        </w:numPr>
        <w:rPr>
          <w:rFonts w:ascii="Arial" w:hAnsi="Arial" w:cs="Arial"/>
        </w:rPr>
      </w:pPr>
      <w:r>
        <w:rPr>
          <w:rFonts w:ascii="Arial" w:hAnsi="Arial" w:cs="Arial"/>
          <w:i/>
          <w:iCs/>
        </w:rPr>
        <w:t>S.03</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6E9B1DC8" w14:textId="77777777" w:rsidR="00744C4E"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744C4E" w:rsidRPr="00744C4E">
        <w:t xml:space="preserve"> </w:t>
      </w:r>
      <w:r w:rsidR="00744C4E" w:rsidRPr="00744C4E">
        <w:rPr>
          <w:rFonts w:ascii="Arial" w:hAnsi="Arial" w:cs="Arial"/>
        </w:rPr>
        <w:t>Progettazione di fattibilità tecnica ed economica ed esecutiva</w:t>
      </w:r>
    </w:p>
    <w:p w14:paraId="4FD26682" w14:textId="77777777" w:rsidR="00F215CF"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55B375F2"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60C0B441"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5BD01EAB" w14:textId="77777777" w:rsidR="00F215CF" w:rsidRPr="00AD58D6" w:rsidRDefault="00F215CF" w:rsidP="00F215CF">
      <w:pPr>
        <w:pStyle w:val="Paragrafoelenco"/>
        <w:numPr>
          <w:ilvl w:val="0"/>
          <w:numId w:val="29"/>
        </w:numPr>
        <w:rPr>
          <w:rFonts w:ascii="Arial" w:hAnsi="Arial" w:cs="Arial"/>
        </w:rPr>
      </w:pPr>
      <w:r>
        <w:rPr>
          <w:rFonts w:ascii="Arial" w:hAnsi="Arial" w:cs="Arial"/>
          <w:i/>
          <w:iCs/>
        </w:rPr>
        <w:t>IA</w:t>
      </w:r>
      <w:r w:rsidRPr="009E5573">
        <w:rPr>
          <w:rFonts w:ascii="Arial" w:hAnsi="Arial" w:cs="Arial"/>
          <w:i/>
          <w:iCs/>
        </w:rPr>
        <w:t>.0</w:t>
      </w:r>
      <w:r>
        <w:rPr>
          <w:rFonts w:ascii="Arial" w:hAnsi="Arial" w:cs="Arial"/>
          <w:i/>
          <w:iCs/>
        </w:rPr>
        <w:t>2:</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5A356607"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744C4E" w:rsidRPr="00744C4E">
        <w:t xml:space="preserve"> </w:t>
      </w:r>
      <w:r w:rsidR="00744C4E" w:rsidRPr="00744C4E">
        <w:rPr>
          <w:rFonts w:ascii="Arial" w:hAnsi="Arial" w:cs="Arial"/>
        </w:rPr>
        <w:t>Progettazione di fattibilità tecnica ed economica ed esecutiva</w:t>
      </w:r>
    </w:p>
    <w:p w14:paraId="4D980790"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5C67042A"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725EC4CC" w14:textId="34FE6DCD" w:rsidR="00BE5E67" w:rsidRPr="00BE5E67" w:rsidRDefault="00F215CF" w:rsidP="00BE5E67">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68B23943" w14:textId="77777777" w:rsidR="00BE5E67" w:rsidRDefault="00BE5E67" w:rsidP="00BE5E67">
      <w:pPr>
        <w:pStyle w:val="Paragrafoelenco"/>
        <w:rPr>
          <w:rFonts w:ascii="Arial" w:hAnsi="Arial" w:cs="Arial"/>
        </w:rPr>
      </w:pPr>
      <w:r>
        <w:rPr>
          <w:rFonts w:ascii="Arial" w:hAnsi="Arial" w:cs="Arial"/>
        </w:rPr>
        <w:t xml:space="preserve">Prove e indagini: …..% </w:t>
      </w:r>
    </w:p>
    <w:p w14:paraId="70222354" w14:textId="2EE4CAFD" w:rsidR="00BE5E67" w:rsidRPr="00BE5E67" w:rsidRDefault="00BE5E67" w:rsidP="00BE5E67">
      <w:pPr>
        <w:pStyle w:val="Paragrafoelenco"/>
        <w:rPr>
          <w:rFonts w:ascii="Arial" w:hAnsi="Arial" w:cs="Arial"/>
        </w:rPr>
      </w:pPr>
      <w:r>
        <w:rPr>
          <w:rFonts w:ascii="Arial" w:hAnsi="Arial" w:cs="Arial"/>
        </w:rPr>
        <w:t>Aggiornamento catastale: ….%</w:t>
      </w:r>
    </w:p>
    <w:p w14:paraId="48788E9B" w14:textId="71766935" w:rsidR="008B3751" w:rsidRPr="00065801" w:rsidRDefault="00C96BF0" w:rsidP="00F215CF">
      <w:pPr>
        <w:pStyle w:val="Paragrafoelenco"/>
        <w:numPr>
          <w:ilvl w:val="0"/>
          <w:numId w:val="8"/>
        </w:numPr>
        <w:spacing w:after="0" w:line="240" w:lineRule="auto"/>
        <w:jc w:val="both"/>
        <w:rPr>
          <w:rFonts w:ascii="Arial" w:hAnsi="Arial" w:cs="Arial"/>
        </w:rPr>
      </w:pPr>
      <w:r w:rsidRPr="00C7507E">
        <w:rPr>
          <w:rFonts w:ascii="Arial" w:hAnsi="Arial" w:cs="Arial"/>
        </w:rPr>
        <w:t xml:space="preserve"> </w:t>
      </w:r>
      <w:r w:rsidR="008B3751" w:rsidRPr="00C7507E">
        <w:rPr>
          <w:rFonts w:ascii="Arial" w:hAnsi="Arial" w:cs="Arial"/>
        </w:rPr>
        <w:t>(</w:t>
      </w:r>
      <w:r w:rsidR="008B3751" w:rsidRPr="00C7507E">
        <w:rPr>
          <w:rFonts w:ascii="Arial" w:hAnsi="Arial" w:cs="Arial"/>
          <w:i/>
        </w:rPr>
        <w:t>mandante</w:t>
      </w:r>
      <w:r w:rsidR="008B3751" w:rsidRPr="00C7507E">
        <w:rPr>
          <w:rFonts w:ascii="Arial" w:hAnsi="Arial" w:cs="Arial"/>
        </w:rPr>
        <w:t xml:space="preserve">) </w:t>
      </w:r>
      <w:r w:rsidR="008B3751" w:rsidRPr="00C7507E">
        <w:rPr>
          <w:rFonts w:ascii="Arial" w:hAnsi="Arial" w:cs="Arial"/>
        </w:rPr>
        <w:fldChar w:fldCharType="begin">
          <w:ffData>
            <w:name w:val="Testo1"/>
            <w:enabled/>
            <w:calcOnExit w:val="0"/>
            <w:textInput/>
          </w:ffData>
        </w:fldChar>
      </w:r>
      <w:r w:rsidR="008B3751" w:rsidRPr="00C7507E">
        <w:rPr>
          <w:rFonts w:ascii="Arial" w:hAnsi="Arial" w:cs="Arial"/>
        </w:rPr>
        <w:instrText xml:space="preserve"> FORMTEXT </w:instrText>
      </w:r>
      <w:r w:rsidR="008B3751" w:rsidRPr="00C7507E">
        <w:rPr>
          <w:rFonts w:ascii="Arial" w:hAnsi="Arial" w:cs="Arial"/>
        </w:rPr>
      </w:r>
      <w:r w:rsidR="008B3751" w:rsidRPr="00C7507E">
        <w:rPr>
          <w:rFonts w:ascii="Arial" w:hAnsi="Arial" w:cs="Arial"/>
        </w:rPr>
        <w:fldChar w:fldCharType="separate"/>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rPr>
        <w:fldChar w:fldCharType="end"/>
      </w:r>
      <w:r w:rsidR="008B3751" w:rsidRPr="00C7507E">
        <w:rPr>
          <w:rFonts w:ascii="Arial" w:hAnsi="Arial" w:cs="Arial"/>
        </w:rPr>
        <w:t xml:space="preserve"> (</w:t>
      </w:r>
      <w:r w:rsidR="008B3751" w:rsidRPr="00C7507E">
        <w:rPr>
          <w:rFonts w:ascii="Arial" w:hAnsi="Arial" w:cs="Arial"/>
          <w:i/>
        </w:rPr>
        <w:t>indicare la denominazione sociale</w:t>
      </w:r>
      <w:r w:rsidR="008B3751" w:rsidRPr="00C7507E">
        <w:rPr>
          <w:rFonts w:ascii="Arial" w:hAnsi="Arial" w:cs="Arial"/>
        </w:rPr>
        <w:t xml:space="preserve">) </w:t>
      </w:r>
      <w:r w:rsidR="008B3751" w:rsidRPr="00C7507E">
        <w:rPr>
          <w:rFonts w:ascii="Arial" w:hAnsi="Arial" w:cs="Arial"/>
        </w:rPr>
        <w:fldChar w:fldCharType="begin">
          <w:ffData>
            <w:name w:val="Testo1"/>
            <w:enabled/>
            <w:calcOnExit w:val="0"/>
            <w:textInput/>
          </w:ffData>
        </w:fldChar>
      </w:r>
      <w:r w:rsidR="008B3751" w:rsidRPr="00C7507E">
        <w:rPr>
          <w:rFonts w:ascii="Arial" w:hAnsi="Arial" w:cs="Arial"/>
        </w:rPr>
        <w:instrText xml:space="preserve"> FORMTEXT </w:instrText>
      </w:r>
      <w:r w:rsidR="008B3751" w:rsidRPr="00C7507E">
        <w:rPr>
          <w:rFonts w:ascii="Arial" w:hAnsi="Arial" w:cs="Arial"/>
        </w:rPr>
      </w:r>
      <w:r w:rsidR="008B3751" w:rsidRPr="00C7507E">
        <w:rPr>
          <w:rFonts w:ascii="Arial" w:hAnsi="Arial" w:cs="Arial"/>
        </w:rPr>
        <w:fldChar w:fldCharType="separate"/>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rPr>
        <w:fldChar w:fldCharType="end"/>
      </w:r>
      <w:r w:rsidR="008B3751" w:rsidRPr="00C7507E">
        <w:rPr>
          <w:rFonts w:ascii="Arial" w:hAnsi="Arial" w:cs="Arial"/>
        </w:rPr>
        <w:t xml:space="preserve"> (</w:t>
      </w:r>
      <w:r w:rsidR="008B3751" w:rsidRPr="00C7507E">
        <w:rPr>
          <w:rFonts w:ascii="Arial" w:hAnsi="Arial" w:cs="Arial"/>
          <w:i/>
        </w:rPr>
        <w:t>indicare la forma giuridica</w:t>
      </w:r>
      <w:r w:rsidR="008B3751" w:rsidRPr="00C7507E">
        <w:rPr>
          <w:rFonts w:ascii="Arial" w:hAnsi="Arial" w:cs="Arial"/>
        </w:rPr>
        <w:t xml:space="preserve">) </w:t>
      </w:r>
      <w:r w:rsidR="008B3751" w:rsidRPr="00C7507E">
        <w:rPr>
          <w:rFonts w:ascii="Arial" w:hAnsi="Arial" w:cs="Arial"/>
        </w:rPr>
        <w:fldChar w:fldCharType="begin">
          <w:ffData>
            <w:name w:val="Testo1"/>
            <w:enabled/>
            <w:calcOnExit w:val="0"/>
            <w:textInput/>
          </w:ffData>
        </w:fldChar>
      </w:r>
      <w:r w:rsidR="008B3751" w:rsidRPr="00C7507E">
        <w:rPr>
          <w:rFonts w:ascii="Arial" w:hAnsi="Arial" w:cs="Arial"/>
        </w:rPr>
        <w:instrText xml:space="preserve"> FORMTEXT </w:instrText>
      </w:r>
      <w:r w:rsidR="008B3751" w:rsidRPr="00C7507E">
        <w:rPr>
          <w:rFonts w:ascii="Arial" w:hAnsi="Arial" w:cs="Arial"/>
        </w:rPr>
      </w:r>
      <w:r w:rsidR="008B3751" w:rsidRPr="00C7507E">
        <w:rPr>
          <w:rFonts w:ascii="Arial" w:hAnsi="Arial" w:cs="Arial"/>
        </w:rPr>
        <w:fldChar w:fldCharType="separate"/>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rPr>
        <w:fldChar w:fldCharType="end"/>
      </w:r>
      <w:r w:rsidR="008B3751" w:rsidRPr="00C7507E">
        <w:rPr>
          <w:rFonts w:ascii="Arial" w:hAnsi="Arial" w:cs="Arial"/>
        </w:rPr>
        <w:t xml:space="preserve"> (</w:t>
      </w:r>
      <w:r w:rsidR="008B3751" w:rsidRPr="00C7507E">
        <w:rPr>
          <w:rFonts w:ascii="Arial" w:hAnsi="Arial" w:cs="Arial"/>
          <w:i/>
        </w:rPr>
        <w:t>indicare la sede legale</w:t>
      </w:r>
      <w:r w:rsidR="008B3751" w:rsidRPr="00C7507E">
        <w:rPr>
          <w:rFonts w:ascii="Arial" w:hAnsi="Arial" w:cs="Arial"/>
        </w:rPr>
        <w:t xml:space="preserve">) </w:t>
      </w:r>
      <w:r w:rsidR="008B3751" w:rsidRPr="00C7507E">
        <w:rPr>
          <w:rFonts w:ascii="Arial" w:hAnsi="Arial" w:cs="Arial"/>
        </w:rPr>
        <w:fldChar w:fldCharType="begin">
          <w:ffData>
            <w:name w:val="Testo1"/>
            <w:enabled/>
            <w:calcOnExit w:val="0"/>
            <w:textInput/>
          </w:ffData>
        </w:fldChar>
      </w:r>
      <w:r w:rsidR="008B3751" w:rsidRPr="00C7507E">
        <w:rPr>
          <w:rFonts w:ascii="Arial" w:hAnsi="Arial" w:cs="Arial"/>
        </w:rPr>
        <w:instrText xml:space="preserve"> FORMTEXT </w:instrText>
      </w:r>
      <w:r w:rsidR="008B3751" w:rsidRPr="00C7507E">
        <w:rPr>
          <w:rFonts w:ascii="Arial" w:hAnsi="Arial" w:cs="Arial"/>
        </w:rPr>
      </w:r>
      <w:r w:rsidR="008B3751" w:rsidRPr="00C7507E">
        <w:rPr>
          <w:rFonts w:ascii="Arial" w:hAnsi="Arial" w:cs="Arial"/>
        </w:rPr>
        <w:fldChar w:fldCharType="separate"/>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noProof/>
        </w:rPr>
        <w:t> </w:t>
      </w:r>
      <w:r w:rsidR="008B3751" w:rsidRPr="00C7507E">
        <w:rPr>
          <w:rFonts w:ascii="Arial" w:hAnsi="Arial" w:cs="Arial"/>
        </w:rPr>
        <w:fldChar w:fldCharType="end"/>
      </w:r>
      <w:r w:rsidR="008B3751" w:rsidRPr="00C7507E">
        <w:rPr>
          <w:rFonts w:ascii="Arial" w:hAnsi="Arial" w:cs="Arial"/>
        </w:rPr>
        <w:t xml:space="preserve"> (</w:t>
      </w:r>
      <w:r w:rsidR="008B3751" w:rsidRPr="00C7507E">
        <w:rPr>
          <w:rFonts w:ascii="Arial" w:hAnsi="Arial" w:cs="Arial"/>
          <w:i/>
        </w:rPr>
        <w:t>indicare CF e PI</w:t>
      </w:r>
      <w:r w:rsidR="008B3751" w:rsidRPr="00C7507E">
        <w:rPr>
          <w:rFonts w:ascii="Arial" w:hAnsi="Arial" w:cs="Arial"/>
        </w:rPr>
        <w:t>), (</w:t>
      </w:r>
      <w:r w:rsidR="008B3751" w:rsidRPr="00C7507E">
        <w:rPr>
          <w:rFonts w:ascii="Arial" w:hAnsi="Arial" w:cs="Arial"/>
          <w:i/>
        </w:rPr>
        <w:t xml:space="preserve">indicare </w:t>
      </w:r>
      <w:r w:rsidR="008B3751">
        <w:rPr>
          <w:rFonts w:ascii="Arial" w:hAnsi="Arial" w:cs="Arial"/>
          <w:i/>
        </w:rPr>
        <w:t xml:space="preserve">di seguito </w:t>
      </w:r>
      <w:r w:rsidR="008B3751" w:rsidRPr="00C7507E">
        <w:rPr>
          <w:rFonts w:ascii="Arial" w:hAnsi="Arial" w:cs="Arial"/>
          <w:i/>
        </w:rPr>
        <w:t>la quota e la parte del servizio che in caso di aggiudicazione verrà eseguita</w:t>
      </w:r>
      <w:r w:rsidR="008B3751">
        <w:rPr>
          <w:rFonts w:ascii="Arial" w:hAnsi="Arial" w:cs="Arial"/>
          <w:i/>
        </w:rPr>
        <w:t>)</w:t>
      </w:r>
    </w:p>
    <w:p w14:paraId="54039CBC"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29A0BCA1"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16712849" w14:textId="3F7F6A94" w:rsidR="00F215CF" w:rsidRDefault="00695D5D" w:rsidP="00F215CF">
      <w:pPr>
        <w:pStyle w:val="Paragrafoelenco"/>
        <w:numPr>
          <w:ilvl w:val="0"/>
          <w:numId w:val="29"/>
        </w:numPr>
        <w:rPr>
          <w:rFonts w:ascii="Arial" w:hAnsi="Arial" w:cs="Arial"/>
        </w:rPr>
      </w:pPr>
      <w:r>
        <w:rPr>
          <w:rFonts w:ascii="Arial" w:hAnsi="Arial" w:cs="Arial"/>
          <w:i/>
          <w:iCs/>
        </w:rPr>
        <w:t>E.22</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0E232A0D"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D15064" w:rsidRPr="00D15064">
        <w:t xml:space="preserve"> </w:t>
      </w:r>
      <w:r w:rsidR="00D15064" w:rsidRPr="00D15064">
        <w:rPr>
          <w:rFonts w:ascii="Arial" w:hAnsi="Arial" w:cs="Arial"/>
        </w:rPr>
        <w:t>Progettazione di fattibilità tecnica ed economica ed esecutiva</w:t>
      </w:r>
    </w:p>
    <w:p w14:paraId="7610EAAB" w14:textId="77777777" w:rsidR="00F215CF"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020799EF"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78A92A61"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0CCBD32A" w14:textId="77777777" w:rsidR="00F215CF" w:rsidRPr="00AD58D6" w:rsidRDefault="00F215CF" w:rsidP="00F215CF">
      <w:pPr>
        <w:pStyle w:val="Paragrafoelenco"/>
        <w:numPr>
          <w:ilvl w:val="0"/>
          <w:numId w:val="29"/>
        </w:numPr>
        <w:rPr>
          <w:rFonts w:ascii="Arial" w:hAnsi="Arial" w:cs="Arial"/>
        </w:rPr>
      </w:pPr>
      <w:r w:rsidRPr="009E5573">
        <w:rPr>
          <w:rFonts w:ascii="Arial" w:hAnsi="Arial" w:cs="Arial"/>
          <w:i/>
          <w:iCs/>
        </w:rPr>
        <w:t>S.04</w:t>
      </w:r>
      <w:r>
        <w:rPr>
          <w:rFonts w:ascii="Arial" w:hAnsi="Arial" w:cs="Arial"/>
          <w:i/>
          <w:iCs/>
        </w:rPr>
        <w:t>:</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0270A97C"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717909" w:rsidRPr="00717909">
        <w:rPr>
          <w:rFonts w:ascii="Arial" w:hAnsi="Arial" w:cs="Arial"/>
        </w:rPr>
        <w:t xml:space="preserve"> </w:t>
      </w:r>
      <w:r w:rsidR="00717909" w:rsidRPr="00D15064">
        <w:rPr>
          <w:rFonts w:ascii="Arial" w:hAnsi="Arial" w:cs="Arial"/>
        </w:rPr>
        <w:t>Progettazione di fattibilità tecnica ed economica ed esecutiva</w:t>
      </w:r>
    </w:p>
    <w:p w14:paraId="3722A881"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47A72805"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72B71969"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7556C9ED" w14:textId="2382D024" w:rsidR="00F215CF" w:rsidRDefault="00045C3D" w:rsidP="00F215CF">
      <w:pPr>
        <w:pStyle w:val="Paragrafoelenco"/>
        <w:numPr>
          <w:ilvl w:val="0"/>
          <w:numId w:val="29"/>
        </w:numPr>
        <w:rPr>
          <w:rFonts w:ascii="Arial" w:hAnsi="Arial" w:cs="Arial"/>
        </w:rPr>
      </w:pPr>
      <w:r>
        <w:rPr>
          <w:rFonts w:ascii="Arial" w:hAnsi="Arial" w:cs="Arial"/>
          <w:i/>
          <w:iCs/>
        </w:rPr>
        <w:t>S.03</w:t>
      </w:r>
      <w:r w:rsidR="00F215CF">
        <w:rPr>
          <w:rFonts w:ascii="Arial" w:hAnsi="Arial" w:cs="Arial"/>
          <w:i/>
          <w:iCs/>
        </w:rPr>
        <w:t xml:space="preserve">: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 </w:t>
      </w:r>
      <w:r w:rsidR="00F215CF" w:rsidRPr="00AD58D6">
        <w:rPr>
          <w:rFonts w:ascii="Arial" w:hAnsi="Arial" w:cs="Arial"/>
        </w:rPr>
        <w:t>%</w:t>
      </w:r>
    </w:p>
    <w:p w14:paraId="1D8D81CF"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234DB9" w:rsidRPr="00234DB9">
        <w:t xml:space="preserve"> </w:t>
      </w:r>
      <w:r w:rsidR="00234DB9" w:rsidRPr="00234DB9">
        <w:rPr>
          <w:rFonts w:ascii="Arial" w:hAnsi="Arial" w:cs="Arial"/>
        </w:rPr>
        <w:t>Progettazione di fattibilità tecnica ed economica ed esecutiva</w:t>
      </w:r>
    </w:p>
    <w:p w14:paraId="58B9ADA7" w14:textId="77777777" w:rsidR="00F215CF"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6647B622"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r w:rsidRPr="00065801">
        <w:rPr>
          <w:rFonts w:ascii="Arial" w:hAnsi="Arial" w:cs="Arial"/>
        </w:rPr>
        <w:t>:</w:t>
      </w:r>
    </w:p>
    <w:p w14:paraId="682327B7"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27B790DE" w14:textId="77777777" w:rsidR="00F215CF" w:rsidRPr="00AD58D6" w:rsidRDefault="00F215CF" w:rsidP="00F215CF">
      <w:pPr>
        <w:pStyle w:val="Paragrafoelenco"/>
        <w:numPr>
          <w:ilvl w:val="0"/>
          <w:numId w:val="29"/>
        </w:numPr>
        <w:rPr>
          <w:rFonts w:ascii="Arial" w:hAnsi="Arial" w:cs="Arial"/>
        </w:rPr>
      </w:pPr>
      <w:r>
        <w:rPr>
          <w:rFonts w:ascii="Arial" w:hAnsi="Arial" w:cs="Arial"/>
          <w:i/>
          <w:iCs/>
        </w:rPr>
        <w:t>IA</w:t>
      </w:r>
      <w:r w:rsidRPr="009E5573">
        <w:rPr>
          <w:rFonts w:ascii="Arial" w:hAnsi="Arial" w:cs="Arial"/>
          <w:i/>
          <w:iCs/>
        </w:rPr>
        <w:t>.0</w:t>
      </w:r>
      <w:r>
        <w:rPr>
          <w:rFonts w:ascii="Arial" w:hAnsi="Arial" w:cs="Arial"/>
          <w:i/>
          <w:iCs/>
        </w:rPr>
        <w:t>2:</w:t>
      </w:r>
      <w:r w:rsidRPr="009E5573">
        <w:rPr>
          <w:rFonts w:ascii="Arial" w:hAnsi="Arial" w:cs="Arial"/>
        </w:rPr>
        <w:t xml:space="preserve">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 </w:t>
      </w:r>
      <w:r w:rsidRPr="00AD58D6">
        <w:rPr>
          <w:rFonts w:ascii="Arial" w:hAnsi="Arial" w:cs="Arial"/>
        </w:rPr>
        <w:t>%</w:t>
      </w:r>
    </w:p>
    <w:p w14:paraId="483D5204" w14:textId="77777777" w:rsidR="00F215CF"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sidR="001E16AA" w:rsidRPr="001E16AA">
        <w:t xml:space="preserve"> </w:t>
      </w:r>
      <w:r w:rsidR="001E16AA" w:rsidRPr="001E16AA">
        <w:rPr>
          <w:rFonts w:ascii="Arial" w:hAnsi="Arial" w:cs="Arial"/>
        </w:rPr>
        <w:t>Progettazione di fattibilità tecnica ed economica ed esecutiva</w:t>
      </w:r>
    </w:p>
    <w:p w14:paraId="73803439" w14:textId="77777777" w:rsidR="00F215CF" w:rsidRPr="00160C6C" w:rsidRDefault="00F215CF" w:rsidP="00F215CF">
      <w:pPr>
        <w:pStyle w:val="Paragrafoelenco"/>
        <w:rPr>
          <w:rFonts w:ascii="Arial" w:hAnsi="Arial" w:cs="Arial"/>
        </w:rPr>
      </w:pPr>
      <w:r w:rsidRPr="00160C6C">
        <w:rPr>
          <w:rFonts w:ascii="Arial" w:hAnsi="Arial" w:cs="Arial"/>
        </w:rPr>
        <w:fldChar w:fldCharType="begin">
          <w:ffData>
            <w:name w:val=""/>
            <w:enabled/>
            <w:calcOnExit w:val="0"/>
            <w:checkBox>
              <w:sizeAuto/>
              <w:default w:val="0"/>
            </w:checkBox>
          </w:ffData>
        </w:fldChar>
      </w:r>
      <w:r w:rsidRPr="00160C6C">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160C6C">
        <w:rPr>
          <w:rFonts w:ascii="Arial" w:hAnsi="Arial" w:cs="Arial"/>
        </w:rPr>
        <w:fldChar w:fldCharType="end"/>
      </w:r>
      <w:r w:rsidRPr="00160C6C">
        <w:rPr>
          <w:rFonts w:ascii="Arial" w:hAnsi="Arial" w:cs="Arial"/>
        </w:rPr>
        <w:t>Coordinamento della</w:t>
      </w:r>
      <w:r>
        <w:rPr>
          <w:rFonts w:ascii="Arial" w:hAnsi="Arial" w:cs="Arial"/>
        </w:rPr>
        <w:t xml:space="preserve"> sicurezza in fase di progettazione</w:t>
      </w:r>
    </w:p>
    <w:p w14:paraId="18606792" w14:textId="77777777" w:rsidR="00F215CF" w:rsidRPr="00065801" w:rsidRDefault="00F215CF" w:rsidP="00F215CF">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Direzione Lavori e contabilità</w:t>
      </w:r>
    </w:p>
    <w:p w14:paraId="4C0C3B96" w14:textId="437AA614" w:rsidR="00342A26" w:rsidRDefault="00F215CF" w:rsidP="00045C3D">
      <w:pPr>
        <w:pStyle w:val="Paragrafoelenco"/>
        <w:rPr>
          <w:rFonts w:ascii="Arial" w:hAnsi="Arial" w:cs="Arial"/>
        </w:rPr>
      </w:pPr>
      <w:r w:rsidRPr="00AD58D6">
        <w:rPr>
          <w:rFonts w:ascii="Arial" w:hAnsi="Arial" w:cs="Arial"/>
        </w:rPr>
        <w:fldChar w:fldCharType="begin">
          <w:ffData>
            <w:name w:val=""/>
            <w:enabled/>
            <w:calcOnExit w:val="0"/>
            <w:checkBox>
              <w:sizeAuto/>
              <w:default w:val="0"/>
            </w:checkBox>
          </w:ffData>
        </w:fldChar>
      </w:r>
      <w:r w:rsidRPr="00AD58D6">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AD58D6">
        <w:rPr>
          <w:rFonts w:ascii="Arial" w:hAnsi="Arial" w:cs="Arial"/>
        </w:rPr>
        <w:fldChar w:fldCharType="end"/>
      </w:r>
      <w:r>
        <w:rPr>
          <w:rFonts w:ascii="Arial" w:hAnsi="Arial" w:cs="Arial"/>
        </w:rPr>
        <w:t>Coordinamento della sicurezza in fase di esecuzione</w:t>
      </w:r>
    </w:p>
    <w:p w14:paraId="4FFADED9" w14:textId="77777777" w:rsidR="00843AA0" w:rsidRDefault="00843AA0" w:rsidP="00843AA0">
      <w:pPr>
        <w:pStyle w:val="Paragrafoelenco"/>
        <w:rPr>
          <w:rFonts w:ascii="Arial" w:hAnsi="Arial" w:cs="Arial"/>
        </w:rPr>
      </w:pPr>
      <w:r>
        <w:rPr>
          <w:rFonts w:ascii="Arial" w:hAnsi="Arial" w:cs="Arial"/>
        </w:rPr>
        <w:t xml:space="preserve">Prove e indagini: …..% </w:t>
      </w:r>
    </w:p>
    <w:p w14:paraId="64349311" w14:textId="423A8409" w:rsidR="00843AA0" w:rsidRPr="00843AA0" w:rsidRDefault="00843AA0" w:rsidP="00843AA0">
      <w:pPr>
        <w:pStyle w:val="Paragrafoelenco"/>
        <w:rPr>
          <w:rFonts w:ascii="Arial" w:hAnsi="Arial" w:cs="Arial"/>
        </w:rPr>
      </w:pPr>
      <w:r>
        <w:rPr>
          <w:rFonts w:ascii="Arial" w:hAnsi="Arial" w:cs="Arial"/>
        </w:rPr>
        <w:t>Aggiornamento catastale: ….%</w:t>
      </w:r>
    </w:p>
    <w:p w14:paraId="0C56C3DC" w14:textId="77777777" w:rsidR="008B3751" w:rsidRDefault="008B3751" w:rsidP="008B3751">
      <w:pPr>
        <w:pStyle w:val="Paragrafoelenco"/>
        <w:numPr>
          <w:ilvl w:val="0"/>
          <w:numId w:val="8"/>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(per ogni altra mandante indicare la denominazione sociale, forma giuridica, sede legale, CF e PI, nonché la quota e la parte del servizio che in caso di aggiudicazione verrà eseguita</w:t>
      </w:r>
      <w:r>
        <w:rPr>
          <w:rFonts w:ascii="Arial" w:hAnsi="Arial" w:cs="Arial"/>
        </w:rPr>
        <w:t>:</w:t>
      </w:r>
    </w:p>
    <w:p w14:paraId="77A484A4" w14:textId="77777777" w:rsidR="008B3751" w:rsidRPr="00065801" w:rsidRDefault="008B3751" w:rsidP="008B3751">
      <w:pPr>
        <w:pStyle w:val="Paragrafoelenco"/>
        <w:rPr>
          <w:rFonts w:ascii="Arial" w:hAnsi="Arial" w:cs="Arial"/>
        </w:rPr>
      </w:pPr>
      <w:r w:rsidRPr="00065801">
        <w:rPr>
          <w:rFonts w:ascii="Arial" w:hAnsi="Arial" w:cs="Arial"/>
        </w:rPr>
        <w:t>Quota di partecipazione al RT:   </w:t>
      </w:r>
      <w:r w:rsidRPr="00065801">
        <w:rPr>
          <w:rFonts w:ascii="Arial" w:hAnsi="Arial" w:cs="Arial"/>
        </w:rPr>
        <w:fldChar w:fldCharType="begin">
          <w:ffData>
            <w:name w:val="Testo1"/>
            <w:enabled/>
            <w:calcOnExit w:val="0"/>
            <w:textInput/>
          </w:ffData>
        </w:fldChar>
      </w:r>
      <w:r w:rsidRPr="00065801">
        <w:rPr>
          <w:rFonts w:ascii="Arial" w:hAnsi="Arial" w:cs="Arial"/>
        </w:rPr>
        <w:instrText xml:space="preserve"> FORMTEXT </w:instrText>
      </w:r>
      <w:r w:rsidRPr="00065801">
        <w:rPr>
          <w:rFonts w:ascii="Arial" w:hAnsi="Arial" w:cs="Arial"/>
        </w:rPr>
      </w:r>
      <w:r w:rsidRPr="00065801">
        <w:rPr>
          <w:rFonts w:ascii="Arial" w:hAnsi="Arial" w:cs="Arial"/>
        </w:rPr>
        <w:fldChar w:fldCharType="separate"/>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t> </w:t>
      </w:r>
      <w:r w:rsidRPr="00065801">
        <w:rPr>
          <w:rFonts w:ascii="Arial" w:hAnsi="Arial" w:cs="Arial"/>
        </w:rPr>
        <w:fldChar w:fldCharType="end"/>
      </w:r>
      <w:r w:rsidRPr="00065801">
        <w:rPr>
          <w:rFonts w:ascii="Arial" w:hAnsi="Arial" w:cs="Arial"/>
        </w:rPr>
        <w:t xml:space="preserve">    %</w:t>
      </w:r>
    </w:p>
    <w:p w14:paraId="7D8190D8" w14:textId="77777777" w:rsidR="008B3751" w:rsidRPr="00065801" w:rsidRDefault="008B3751" w:rsidP="008B3751">
      <w:pPr>
        <w:pStyle w:val="Paragrafoelenco"/>
        <w:rPr>
          <w:rFonts w:ascii="Arial" w:hAnsi="Arial" w:cs="Arial"/>
        </w:rPr>
      </w:pPr>
      <w:r w:rsidRPr="00065801">
        <w:rPr>
          <w:rFonts w:ascii="Arial" w:hAnsi="Arial" w:cs="Arial"/>
        </w:rPr>
        <w:t>Parte del servizio svolta:</w:t>
      </w:r>
    </w:p>
    <w:p w14:paraId="6E9EA5AD" w14:textId="2DF71CAD" w:rsidR="00F215CF" w:rsidRPr="00F215CF" w:rsidRDefault="00695D5D" w:rsidP="00F215CF">
      <w:pPr>
        <w:pStyle w:val="Paragrafoelenco"/>
        <w:numPr>
          <w:ilvl w:val="0"/>
          <w:numId w:val="29"/>
        </w:numPr>
        <w:spacing w:after="0" w:line="240" w:lineRule="auto"/>
        <w:jc w:val="both"/>
        <w:rPr>
          <w:rFonts w:ascii="Arial" w:hAnsi="Arial" w:cs="Arial"/>
        </w:rPr>
      </w:pPr>
      <w:r>
        <w:rPr>
          <w:rFonts w:ascii="Arial" w:hAnsi="Arial" w:cs="Arial"/>
          <w:i/>
          <w:iCs/>
        </w:rPr>
        <w:t>E.22</w:t>
      </w:r>
      <w:r w:rsidR="00F215CF" w:rsidRPr="00F215CF">
        <w:rPr>
          <w:rFonts w:ascii="Arial" w:hAnsi="Arial" w:cs="Arial"/>
          <w:i/>
          <w:iCs/>
        </w:rPr>
        <w:t xml:space="preserve">: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w:t>
      </w:r>
    </w:p>
    <w:p w14:paraId="5746DDC0"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396607" w:rsidRPr="00396607">
        <w:t xml:space="preserve"> </w:t>
      </w:r>
      <w:r w:rsidR="00396607" w:rsidRPr="00396607">
        <w:rPr>
          <w:rFonts w:ascii="Arial" w:hAnsi="Arial" w:cs="Arial"/>
        </w:rPr>
        <w:t>Progettazione di fattibilità tecnica ed economica ed esecutiva</w:t>
      </w:r>
    </w:p>
    <w:p w14:paraId="54B5EAFC"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6204B663"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lastRenderedPageBreak/>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69D5E2EE"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4D6FC50A" w14:textId="77777777" w:rsidR="00F215CF" w:rsidRPr="00F215CF" w:rsidRDefault="00F215CF" w:rsidP="00F215CF">
      <w:pPr>
        <w:pStyle w:val="Paragrafoelenco"/>
        <w:numPr>
          <w:ilvl w:val="0"/>
          <w:numId w:val="29"/>
        </w:numPr>
        <w:spacing w:after="0" w:line="240" w:lineRule="auto"/>
        <w:jc w:val="both"/>
        <w:rPr>
          <w:rFonts w:ascii="Arial" w:hAnsi="Arial" w:cs="Arial"/>
        </w:rPr>
      </w:pPr>
      <w:r w:rsidRPr="00F215CF">
        <w:rPr>
          <w:rFonts w:ascii="Arial" w:hAnsi="Arial" w:cs="Arial"/>
          <w:i/>
          <w:iCs/>
        </w:rPr>
        <w:t>S.04:</w:t>
      </w:r>
      <w:r w:rsidRPr="00F215CF">
        <w:rPr>
          <w:rFonts w:ascii="Arial" w:hAnsi="Arial" w:cs="Arial"/>
        </w:rPr>
        <w:t xml:space="preserve">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w:t>
      </w:r>
    </w:p>
    <w:p w14:paraId="53E6DEC8" w14:textId="77777777" w:rsidR="00AC480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AC480F" w:rsidRPr="00AC480F">
        <w:t xml:space="preserve"> </w:t>
      </w:r>
      <w:r w:rsidR="00AC480F" w:rsidRPr="00AC480F">
        <w:rPr>
          <w:rFonts w:ascii="Arial" w:hAnsi="Arial" w:cs="Arial"/>
        </w:rPr>
        <w:t xml:space="preserve">Progettazione di fattibilità tecnica ed economica ed esecutiva </w:t>
      </w:r>
    </w:p>
    <w:p w14:paraId="5AFD89CD"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4B9C73EF"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4C187855"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61CD2CEB" w14:textId="7B51BA8A" w:rsidR="00F215CF" w:rsidRPr="00F215CF" w:rsidRDefault="008930C6" w:rsidP="00F215CF">
      <w:pPr>
        <w:pStyle w:val="Paragrafoelenco"/>
        <w:numPr>
          <w:ilvl w:val="0"/>
          <w:numId w:val="29"/>
        </w:numPr>
        <w:spacing w:after="0" w:line="240" w:lineRule="auto"/>
        <w:jc w:val="both"/>
        <w:rPr>
          <w:rFonts w:ascii="Arial" w:hAnsi="Arial" w:cs="Arial"/>
        </w:rPr>
      </w:pPr>
      <w:r>
        <w:rPr>
          <w:rFonts w:ascii="Arial" w:hAnsi="Arial" w:cs="Arial"/>
          <w:i/>
          <w:iCs/>
        </w:rPr>
        <w:t>S.03</w:t>
      </w:r>
      <w:r w:rsidR="00F215CF" w:rsidRPr="00F215CF">
        <w:rPr>
          <w:rFonts w:ascii="Arial" w:hAnsi="Arial" w:cs="Arial"/>
          <w:i/>
          <w:iCs/>
        </w:rPr>
        <w:t xml:space="preserve">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 </w:t>
      </w:r>
      <w:r w:rsidR="00F215CF" w:rsidRPr="00F215CF">
        <w:rPr>
          <w:rFonts w:ascii="Arial" w:hAnsi="Arial" w:cs="Arial"/>
        </w:rPr>
        <w:t>%</w:t>
      </w:r>
    </w:p>
    <w:p w14:paraId="17411D9F"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B44DFE" w:rsidRPr="00B44DFE">
        <w:t xml:space="preserve"> </w:t>
      </w:r>
      <w:r w:rsidR="00B44DFE" w:rsidRPr="00B44DFE">
        <w:rPr>
          <w:rFonts w:ascii="Arial" w:hAnsi="Arial" w:cs="Arial"/>
        </w:rPr>
        <w:t>Progettazione di fattibilità tecnica ed economica ed esecutiva</w:t>
      </w:r>
    </w:p>
    <w:p w14:paraId="381A25F8"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5E2F6053"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5A8F4A0F"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46190F98" w14:textId="77777777" w:rsidR="00F215CF" w:rsidRPr="00F215CF" w:rsidRDefault="00F215CF" w:rsidP="00F215CF">
      <w:pPr>
        <w:pStyle w:val="Paragrafoelenco"/>
        <w:numPr>
          <w:ilvl w:val="0"/>
          <w:numId w:val="29"/>
        </w:numPr>
        <w:spacing w:after="0" w:line="240" w:lineRule="auto"/>
        <w:jc w:val="both"/>
        <w:rPr>
          <w:rFonts w:ascii="Arial" w:hAnsi="Arial" w:cs="Arial"/>
        </w:rPr>
      </w:pPr>
      <w:r w:rsidRPr="00F215CF">
        <w:rPr>
          <w:rFonts w:ascii="Arial" w:hAnsi="Arial" w:cs="Arial"/>
          <w:i/>
          <w:iCs/>
        </w:rPr>
        <w:t>IA.02:</w:t>
      </w:r>
      <w:r w:rsidRPr="00F215CF">
        <w:rPr>
          <w:rFonts w:ascii="Arial" w:hAnsi="Arial" w:cs="Arial"/>
        </w:rPr>
        <w:t xml:space="preserve">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 </w:t>
      </w:r>
      <w:r w:rsidRPr="00F215CF">
        <w:rPr>
          <w:rFonts w:ascii="Arial" w:hAnsi="Arial" w:cs="Arial"/>
        </w:rPr>
        <w:t>%</w:t>
      </w:r>
    </w:p>
    <w:p w14:paraId="4A781482"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00B44DFE" w:rsidRPr="00B44DFE">
        <w:t xml:space="preserve"> </w:t>
      </w:r>
      <w:r w:rsidR="00B44DFE" w:rsidRPr="00B44DFE">
        <w:rPr>
          <w:rFonts w:ascii="Arial" w:hAnsi="Arial" w:cs="Arial"/>
        </w:rPr>
        <w:t>Progettazione di fattibilità tecnica ed economica ed esecutiva</w:t>
      </w:r>
    </w:p>
    <w:p w14:paraId="7BB79457"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progettazione</w:t>
      </w:r>
    </w:p>
    <w:p w14:paraId="4CC2DAFF" w14:textId="77777777" w:rsidR="00F215CF" w:rsidRPr="00F215CF" w:rsidRDefault="00F215CF" w:rsidP="00F215CF">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Direzione Lavori e contabilità</w:t>
      </w:r>
    </w:p>
    <w:p w14:paraId="70E0D269" w14:textId="6865943B" w:rsidR="00843AA0" w:rsidRPr="00843AA0" w:rsidRDefault="00F215CF" w:rsidP="00843AA0">
      <w:pPr>
        <w:pStyle w:val="Paragrafoelenco"/>
        <w:spacing w:after="0" w:line="240" w:lineRule="auto"/>
        <w:jc w:val="both"/>
        <w:rPr>
          <w:rFonts w:ascii="Arial" w:hAnsi="Arial" w:cs="Arial"/>
        </w:rPr>
      </w:pPr>
      <w:r w:rsidRPr="00F215CF">
        <w:rPr>
          <w:rFonts w:ascii="Arial" w:hAnsi="Arial" w:cs="Arial"/>
        </w:rPr>
        <w:fldChar w:fldCharType="begin">
          <w:ffData>
            <w:name w:val=""/>
            <w:enabled/>
            <w:calcOnExit w:val="0"/>
            <w:checkBox>
              <w:sizeAuto/>
              <w:default w:val="0"/>
            </w:checkBox>
          </w:ffData>
        </w:fldChar>
      </w:r>
      <w:r w:rsidRPr="00F215CF">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F215CF">
        <w:rPr>
          <w:rFonts w:ascii="Arial" w:hAnsi="Arial" w:cs="Arial"/>
        </w:rPr>
        <w:fldChar w:fldCharType="end"/>
      </w:r>
      <w:r w:rsidRPr="00F215CF">
        <w:rPr>
          <w:rFonts w:ascii="Arial" w:hAnsi="Arial" w:cs="Arial"/>
        </w:rPr>
        <w:t>Coordinamento della sicurezza in fase di esecuzione</w:t>
      </w:r>
    </w:p>
    <w:p w14:paraId="163ECB8E" w14:textId="77777777" w:rsidR="00843AA0" w:rsidRDefault="00843AA0" w:rsidP="00843AA0">
      <w:pPr>
        <w:pStyle w:val="Paragrafoelenco"/>
        <w:rPr>
          <w:rFonts w:ascii="Arial" w:hAnsi="Arial" w:cs="Arial"/>
        </w:rPr>
      </w:pPr>
      <w:r>
        <w:rPr>
          <w:rFonts w:ascii="Arial" w:hAnsi="Arial" w:cs="Arial"/>
        </w:rPr>
        <w:t xml:space="preserve">Prove e indagini: …..% </w:t>
      </w:r>
    </w:p>
    <w:p w14:paraId="0213B832" w14:textId="77777777" w:rsidR="00843AA0" w:rsidRPr="00BE5E67" w:rsidRDefault="00843AA0" w:rsidP="00843AA0">
      <w:pPr>
        <w:pStyle w:val="Paragrafoelenco"/>
        <w:rPr>
          <w:rFonts w:ascii="Arial" w:hAnsi="Arial" w:cs="Arial"/>
        </w:rPr>
      </w:pPr>
      <w:r>
        <w:rPr>
          <w:rFonts w:ascii="Arial" w:hAnsi="Arial" w:cs="Arial"/>
        </w:rPr>
        <w:t>Aggiornamento catastale: ….%</w:t>
      </w:r>
    </w:p>
    <w:p w14:paraId="5D0E3438" w14:textId="77777777" w:rsidR="008B3751" w:rsidRPr="00843AA0" w:rsidRDefault="008B3751" w:rsidP="00843AA0">
      <w:pPr>
        <w:rPr>
          <w:rFonts w:ascii="Arial" w:hAnsi="Arial" w:cs="Arial"/>
        </w:rPr>
      </w:pPr>
    </w:p>
    <w:p w14:paraId="04F62F4D" w14:textId="77777777" w:rsidR="008A55D8" w:rsidRDefault="00671CC5" w:rsidP="00356DAD">
      <w:pPr>
        <w:tabs>
          <w:tab w:val="left" w:pos="3690"/>
          <w:tab w:val="center" w:pos="4819"/>
        </w:tabs>
        <w:spacing w:after="240"/>
        <w:jc w:val="center"/>
        <w:rPr>
          <w:rFonts w:ascii="Arial" w:hAnsi="Arial" w:cs="Arial"/>
          <w:b/>
          <w:i/>
          <w:sz w:val="22"/>
          <w:szCs w:val="22"/>
        </w:rPr>
      </w:pPr>
      <w:r w:rsidRPr="00527110">
        <w:rPr>
          <w:rFonts w:ascii="Arial" w:hAnsi="Arial" w:cs="Arial"/>
          <w:b/>
          <w:i/>
          <w:sz w:val="22"/>
          <w:szCs w:val="22"/>
        </w:rPr>
        <w:t xml:space="preserve">E </w:t>
      </w:r>
      <w:r w:rsidR="00D65AE5" w:rsidRPr="00527110">
        <w:rPr>
          <w:rFonts w:ascii="Arial" w:hAnsi="Arial" w:cs="Arial"/>
          <w:b/>
          <w:i/>
          <w:sz w:val="22"/>
          <w:szCs w:val="22"/>
        </w:rPr>
        <w:t>DICHIARA</w:t>
      </w:r>
      <w:r w:rsidR="00BF39EA" w:rsidRPr="00527110">
        <w:rPr>
          <w:rFonts w:ascii="Arial" w:hAnsi="Arial" w:cs="Arial"/>
          <w:b/>
          <w:i/>
          <w:sz w:val="22"/>
          <w:szCs w:val="22"/>
        </w:rPr>
        <w:t xml:space="preserve"> </w:t>
      </w:r>
    </w:p>
    <w:p w14:paraId="7381401C" w14:textId="1A9B6C3A" w:rsidR="007053E2" w:rsidRPr="00D46D12" w:rsidRDefault="007053E2" w:rsidP="006A3A06">
      <w:pPr>
        <w:widowControl w:val="0"/>
        <w:numPr>
          <w:ilvl w:val="0"/>
          <w:numId w:val="5"/>
        </w:numPr>
        <w:ind w:left="426"/>
        <w:rPr>
          <w:rFonts w:ascii="Arial" w:hAnsi="Arial" w:cs="Arial"/>
          <w:sz w:val="22"/>
          <w:szCs w:val="22"/>
        </w:rPr>
      </w:pPr>
      <w:r w:rsidRPr="00C7507E">
        <w:rPr>
          <w:rFonts w:ascii="Arial" w:hAnsi="Arial" w:cs="Arial"/>
          <w:sz w:val="22"/>
          <w:szCs w:val="22"/>
        </w:rPr>
        <w:t>(</w:t>
      </w:r>
      <w:r w:rsidR="00AA0569">
        <w:rPr>
          <w:rFonts w:ascii="Arial" w:hAnsi="Arial" w:cs="Arial"/>
          <w:i/>
          <w:sz w:val="22"/>
          <w:szCs w:val="22"/>
        </w:rPr>
        <w:t>nel caso di professionista si</w:t>
      </w:r>
      <w:r w:rsidRPr="00C7507E">
        <w:rPr>
          <w:rFonts w:ascii="Arial" w:hAnsi="Arial" w:cs="Arial"/>
          <w:i/>
          <w:sz w:val="22"/>
          <w:szCs w:val="22"/>
        </w:rPr>
        <w:t>n</w:t>
      </w:r>
      <w:r w:rsidR="00AA0569">
        <w:rPr>
          <w:rFonts w:ascii="Arial" w:hAnsi="Arial" w:cs="Arial"/>
          <w:i/>
          <w:sz w:val="22"/>
          <w:szCs w:val="22"/>
        </w:rPr>
        <w:t>g</w:t>
      </w:r>
      <w:r w:rsidRPr="00C7507E">
        <w:rPr>
          <w:rFonts w:ascii="Arial" w:hAnsi="Arial" w:cs="Arial"/>
          <w:i/>
          <w:sz w:val="22"/>
          <w:szCs w:val="22"/>
        </w:rPr>
        <w:t>olo</w:t>
      </w:r>
      <w:r w:rsidRPr="00C7507E">
        <w:rPr>
          <w:rFonts w:ascii="Arial" w:hAnsi="Arial" w:cs="Arial"/>
          <w:sz w:val="22"/>
          <w:szCs w:val="22"/>
        </w:rPr>
        <w:t xml:space="preserve">) </w:t>
      </w:r>
      <w:r w:rsidR="006E1C81" w:rsidRPr="006E1C81">
        <w:rPr>
          <w:rFonts w:ascii="Arial" w:hAnsi="Arial" w:cs="Arial"/>
          <w:sz w:val="22"/>
          <w:szCs w:val="22"/>
        </w:rPr>
        <w:t xml:space="preserve">in ragione di quanto previsto </w:t>
      </w:r>
      <w:bookmarkStart w:id="2" w:name="_Hlk137141850"/>
      <w:r w:rsidR="006E1C81" w:rsidRPr="006E1C81">
        <w:rPr>
          <w:rFonts w:ascii="Arial" w:hAnsi="Arial" w:cs="Arial"/>
          <w:sz w:val="22"/>
          <w:szCs w:val="22"/>
        </w:rPr>
        <w:t xml:space="preserve">dall’ art. 34 dell’allegato II.12 </w:t>
      </w:r>
      <w:bookmarkEnd w:id="2"/>
      <w:r w:rsidR="00C7507E" w:rsidRPr="00C7507E">
        <w:rPr>
          <w:rFonts w:ascii="Arial" w:hAnsi="Arial" w:cs="Arial"/>
          <w:sz w:val="22"/>
          <w:szCs w:val="22"/>
        </w:rPr>
        <w:t>di essere in possesso dei titoli di studio nonché di tutte le abilitazioni e certificazioni necessarie ai fini dell’espletamento dell’incarico, specificando il titolo di studio ed indicando gli estremi delle iscrizioni agli albi di riferimento</w:t>
      </w:r>
      <w:r w:rsidR="00FA0F43">
        <w:rPr>
          <w:rFonts w:ascii="Arial" w:hAnsi="Arial" w:cs="Arial"/>
          <w:sz w:val="22"/>
          <w:szCs w:val="22"/>
        </w:rPr>
        <w:t xml:space="preserve"> </w:t>
      </w:r>
      <w:r w:rsidR="002206EC" w:rsidRPr="00D46D12">
        <w:rPr>
          <w:rFonts w:ascii="Arial" w:hAnsi="Arial" w:cs="Arial"/>
          <w:sz w:val="22"/>
          <w:szCs w:val="22"/>
        </w:rPr>
        <w:fldChar w:fldCharType="begin">
          <w:ffData>
            <w:name w:val="Testo1"/>
            <w:enabled/>
            <w:calcOnExit w:val="0"/>
            <w:textInput/>
          </w:ffData>
        </w:fldChar>
      </w:r>
      <w:r w:rsidR="002206EC" w:rsidRPr="00D46D12">
        <w:rPr>
          <w:rFonts w:ascii="Arial" w:hAnsi="Arial" w:cs="Arial"/>
          <w:sz w:val="22"/>
          <w:szCs w:val="22"/>
        </w:rPr>
        <w:instrText xml:space="preserve"> FORMTEXT </w:instrText>
      </w:r>
      <w:r w:rsidR="002206EC" w:rsidRPr="00D46D12">
        <w:rPr>
          <w:rFonts w:ascii="Arial" w:hAnsi="Arial" w:cs="Arial"/>
          <w:sz w:val="22"/>
          <w:szCs w:val="22"/>
        </w:rPr>
      </w:r>
      <w:r w:rsidR="002206EC" w:rsidRPr="00D46D12">
        <w:rPr>
          <w:rFonts w:ascii="Arial" w:hAnsi="Arial" w:cs="Arial"/>
          <w:sz w:val="22"/>
          <w:szCs w:val="22"/>
        </w:rPr>
        <w:fldChar w:fldCharType="separate"/>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noProof/>
          <w:sz w:val="22"/>
          <w:szCs w:val="22"/>
        </w:rPr>
        <w:t> </w:t>
      </w:r>
      <w:r w:rsidR="002206EC" w:rsidRPr="00D46D12">
        <w:rPr>
          <w:rFonts w:ascii="Arial" w:hAnsi="Arial" w:cs="Arial"/>
          <w:sz w:val="22"/>
          <w:szCs w:val="22"/>
        </w:rPr>
        <w:fldChar w:fldCharType="end"/>
      </w:r>
      <w:r w:rsidRPr="00D46D12">
        <w:rPr>
          <w:rFonts w:ascii="Arial" w:hAnsi="Arial" w:cs="Arial"/>
          <w:sz w:val="22"/>
          <w:szCs w:val="22"/>
        </w:rPr>
        <w:t xml:space="preserve"> </w:t>
      </w:r>
      <w:r w:rsidRPr="00D46D12">
        <w:rPr>
          <w:rFonts w:ascii="Arial" w:hAnsi="Arial" w:cs="Arial"/>
          <w:i/>
          <w:sz w:val="22"/>
          <w:szCs w:val="22"/>
        </w:rPr>
        <w:t xml:space="preserve">(indicare </w:t>
      </w:r>
      <w:r w:rsidR="00C7507E" w:rsidRPr="00D46D12">
        <w:rPr>
          <w:rFonts w:ascii="Arial" w:hAnsi="Arial" w:cs="Arial"/>
          <w:i/>
          <w:sz w:val="22"/>
          <w:szCs w:val="22"/>
        </w:rPr>
        <w:t>titolo di studio, numero</w:t>
      </w:r>
      <w:r w:rsidRPr="00D46D12">
        <w:rPr>
          <w:rFonts w:ascii="Arial" w:hAnsi="Arial" w:cs="Arial"/>
          <w:i/>
          <w:sz w:val="22"/>
          <w:szCs w:val="22"/>
        </w:rPr>
        <w:t xml:space="preserve"> e anno di iscrizione</w:t>
      </w:r>
      <w:r w:rsidR="00300EFE">
        <w:rPr>
          <w:rFonts w:ascii="Arial" w:hAnsi="Arial" w:cs="Arial"/>
          <w:i/>
          <w:sz w:val="22"/>
          <w:szCs w:val="22"/>
        </w:rPr>
        <w:t>, abilitazione posseduta</w:t>
      </w:r>
      <w:r w:rsidRPr="00D46D12">
        <w:rPr>
          <w:rFonts w:ascii="Arial" w:hAnsi="Arial" w:cs="Arial"/>
          <w:sz w:val="22"/>
          <w:szCs w:val="22"/>
        </w:rPr>
        <w:t>);</w:t>
      </w:r>
    </w:p>
    <w:p w14:paraId="408579A4" w14:textId="77777777" w:rsidR="00C4130C" w:rsidRPr="00C7507E" w:rsidRDefault="00C4130C" w:rsidP="00C4130C">
      <w:pPr>
        <w:widowControl w:val="0"/>
        <w:ind w:left="426"/>
        <w:rPr>
          <w:rFonts w:ascii="Arial" w:hAnsi="Arial" w:cs="Arial"/>
          <w:sz w:val="22"/>
          <w:szCs w:val="22"/>
        </w:rPr>
      </w:pPr>
    </w:p>
    <w:p w14:paraId="5B987200" w14:textId="0325EDEE" w:rsidR="00C33237" w:rsidRDefault="007053E2" w:rsidP="00C33237">
      <w:pPr>
        <w:widowControl w:val="0"/>
        <w:numPr>
          <w:ilvl w:val="0"/>
          <w:numId w:val="5"/>
        </w:numPr>
        <w:spacing w:after="120"/>
        <w:ind w:left="425" w:hanging="357"/>
        <w:rPr>
          <w:rFonts w:ascii="Arial" w:hAnsi="Arial" w:cs="Arial"/>
          <w:sz w:val="22"/>
          <w:szCs w:val="22"/>
        </w:rPr>
      </w:pPr>
      <w:r w:rsidRPr="00700D17">
        <w:rPr>
          <w:rFonts w:ascii="Arial" w:hAnsi="Arial" w:cs="Arial"/>
          <w:sz w:val="22"/>
          <w:szCs w:val="22"/>
        </w:rPr>
        <w:t>(</w:t>
      </w:r>
      <w:r w:rsidRPr="00700D17">
        <w:rPr>
          <w:rFonts w:ascii="Arial" w:hAnsi="Arial" w:cs="Arial"/>
          <w:i/>
          <w:sz w:val="22"/>
          <w:szCs w:val="22"/>
        </w:rPr>
        <w:t>nel caso di concorrente diverso dal professionista singolo</w:t>
      </w:r>
      <w:r w:rsidRPr="00700D17">
        <w:rPr>
          <w:rFonts w:ascii="Arial" w:hAnsi="Arial" w:cs="Arial"/>
          <w:sz w:val="22"/>
          <w:szCs w:val="22"/>
        </w:rPr>
        <w:t xml:space="preserve">) </w:t>
      </w:r>
      <w:r w:rsidR="00C11B93" w:rsidRPr="00C11B93">
        <w:rPr>
          <w:rFonts w:ascii="Arial" w:hAnsi="Arial" w:cs="Arial"/>
          <w:sz w:val="22"/>
          <w:szCs w:val="22"/>
        </w:rPr>
        <w:t xml:space="preserve">in ragione di quanto previsto dagli artt. 35, 36, 37 e 38 dell’allegato II.12, </w:t>
      </w:r>
      <w:r w:rsidRPr="00700D17">
        <w:rPr>
          <w:rFonts w:ascii="Arial" w:hAnsi="Arial" w:cs="Arial"/>
          <w:sz w:val="22"/>
          <w:szCs w:val="22"/>
        </w:rPr>
        <w:t>che l’incarico oggetto dell’appalto sarà svolto dal/i seguente/i professionista/i</w:t>
      </w:r>
      <w:r w:rsidR="00E008E3" w:rsidRPr="00700D17">
        <w:rPr>
          <w:rFonts w:ascii="Arial" w:hAnsi="Arial" w:cs="Arial"/>
          <w:sz w:val="22"/>
          <w:szCs w:val="22"/>
        </w:rPr>
        <w:t xml:space="preserve"> </w:t>
      </w:r>
      <w:r w:rsidRPr="00C7507E">
        <w:rPr>
          <w:rStyle w:val="Rimandonotaapidipagina"/>
          <w:rFonts w:ascii="Arial" w:hAnsi="Arial" w:cs="Arial"/>
          <w:sz w:val="22"/>
          <w:szCs w:val="22"/>
        </w:rPr>
        <w:footnoteReference w:id="1"/>
      </w:r>
      <w:r w:rsidRPr="00700D17">
        <w:rPr>
          <w:rFonts w:ascii="Arial" w:hAnsi="Arial" w:cs="Arial"/>
          <w:sz w:val="22"/>
          <w:szCs w:val="22"/>
        </w:rPr>
        <w:t>:</w:t>
      </w:r>
    </w:p>
    <w:p w14:paraId="025A59A6" w14:textId="77777777" w:rsidR="00663BB7" w:rsidRPr="00700D17" w:rsidRDefault="00663BB7" w:rsidP="00146B59">
      <w:pPr>
        <w:jc w:val="center"/>
        <w:rPr>
          <w:rFonts w:ascii="Arial" w:hAnsi="Arial" w:cs="Arial"/>
          <w:sz w:val="22"/>
          <w:szCs w:val="22"/>
        </w:rPr>
      </w:pPr>
    </w:p>
    <w:tbl>
      <w:tblPr>
        <w:tblpPr w:leftFromText="141" w:rightFromText="141" w:vertAnchor="text" w:horzAnchor="margin" w:tblpXSpec="center" w:tblpY="173"/>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2411"/>
        <w:gridCol w:w="2411"/>
        <w:gridCol w:w="2411"/>
      </w:tblGrid>
      <w:tr w:rsidR="00CE1288" w:rsidRPr="00A86337" w14:paraId="0B1720A4" w14:textId="77777777" w:rsidTr="00A86337">
        <w:trPr>
          <w:trHeight w:val="2256"/>
        </w:trPr>
        <w:tc>
          <w:tcPr>
            <w:tcW w:w="1250" w:type="pct"/>
            <w:shd w:val="clear" w:color="auto" w:fill="C6D9F1" w:themeFill="text2" w:themeFillTint="33"/>
            <w:vAlign w:val="center"/>
          </w:tcPr>
          <w:p w14:paraId="5F2DDB24" w14:textId="74270E81" w:rsidR="00CE1288" w:rsidRPr="00A86337" w:rsidRDefault="00CE1288" w:rsidP="00251343">
            <w:pPr>
              <w:jc w:val="left"/>
              <w:rPr>
                <w:rFonts w:ascii="Arial" w:hAnsi="Arial" w:cs="Arial"/>
                <w:b/>
                <w:sz w:val="18"/>
                <w:szCs w:val="18"/>
                <w:lang w:eastAsia="en-US"/>
              </w:rPr>
            </w:pPr>
            <w:r w:rsidRPr="00A86337">
              <w:rPr>
                <w:rFonts w:ascii="Arial" w:hAnsi="Arial" w:cs="Arial"/>
                <w:b/>
                <w:sz w:val="18"/>
                <w:szCs w:val="18"/>
                <w:lang w:eastAsia="en-US"/>
              </w:rPr>
              <w:t xml:space="preserve">Professionalità di cui al par. </w:t>
            </w:r>
            <w:r w:rsidR="002A0B81">
              <w:rPr>
                <w:rFonts w:ascii="Arial" w:hAnsi="Arial" w:cs="Arial"/>
                <w:b/>
                <w:sz w:val="18"/>
                <w:szCs w:val="18"/>
                <w:lang w:eastAsia="en-US"/>
              </w:rPr>
              <w:t>6</w:t>
            </w:r>
            <w:r w:rsidR="00251343" w:rsidRPr="00A86337">
              <w:rPr>
                <w:rFonts w:ascii="Arial" w:hAnsi="Arial" w:cs="Arial"/>
                <w:b/>
                <w:sz w:val="18"/>
                <w:szCs w:val="18"/>
                <w:lang w:eastAsia="en-US"/>
              </w:rPr>
              <w:t>.1 del D</w:t>
            </w:r>
            <w:r w:rsidRPr="00A86337">
              <w:rPr>
                <w:rFonts w:ascii="Arial" w:hAnsi="Arial" w:cs="Arial"/>
                <w:b/>
                <w:sz w:val="18"/>
                <w:szCs w:val="18"/>
                <w:lang w:eastAsia="en-US"/>
              </w:rPr>
              <w:t>isciplinare</w:t>
            </w:r>
            <w:r w:rsidR="00251343" w:rsidRPr="00A86337">
              <w:rPr>
                <w:rFonts w:ascii="Arial" w:hAnsi="Arial" w:cs="Arial"/>
                <w:b/>
                <w:sz w:val="18"/>
                <w:szCs w:val="18"/>
                <w:lang w:eastAsia="en-US"/>
              </w:rPr>
              <w:t xml:space="preserve"> di gara</w:t>
            </w:r>
          </w:p>
        </w:tc>
        <w:tc>
          <w:tcPr>
            <w:tcW w:w="1250" w:type="pct"/>
            <w:shd w:val="clear" w:color="auto" w:fill="C6D9F1" w:themeFill="text2" w:themeFillTint="33"/>
            <w:vAlign w:val="center"/>
          </w:tcPr>
          <w:p w14:paraId="7D3CE9DD" w14:textId="77777777" w:rsidR="00CE1288" w:rsidRPr="00A86337" w:rsidRDefault="00251343" w:rsidP="00251343">
            <w:pPr>
              <w:widowControl w:val="0"/>
              <w:autoSpaceDE w:val="0"/>
              <w:autoSpaceDN w:val="0"/>
              <w:spacing w:after="120"/>
              <w:jc w:val="left"/>
              <w:rPr>
                <w:rFonts w:ascii="Arial" w:hAnsi="Arial" w:cs="Arial"/>
                <w:b/>
                <w:sz w:val="18"/>
                <w:szCs w:val="18"/>
                <w:lang w:eastAsia="en-US"/>
              </w:rPr>
            </w:pPr>
            <w:r w:rsidRPr="00A86337">
              <w:rPr>
                <w:rFonts w:ascii="Arial" w:hAnsi="Arial" w:cs="Arial"/>
                <w:b/>
                <w:sz w:val="18"/>
                <w:szCs w:val="18"/>
                <w:lang w:eastAsia="en-US"/>
              </w:rPr>
              <w:t>D</w:t>
            </w:r>
            <w:r w:rsidR="00CE1288" w:rsidRPr="00A86337">
              <w:rPr>
                <w:rFonts w:ascii="Arial" w:hAnsi="Arial" w:cs="Arial"/>
                <w:b/>
                <w:sz w:val="18"/>
                <w:szCs w:val="18"/>
                <w:lang w:eastAsia="en-US"/>
              </w:rPr>
              <w:t>ati identificativi del professionista</w:t>
            </w:r>
          </w:p>
          <w:p w14:paraId="24E4C8CF" w14:textId="77777777" w:rsidR="00CE1288" w:rsidRPr="00A86337" w:rsidRDefault="00CE1288" w:rsidP="00251343">
            <w:pPr>
              <w:widowControl w:val="0"/>
              <w:autoSpaceDE w:val="0"/>
              <w:autoSpaceDN w:val="0"/>
              <w:spacing w:after="120"/>
              <w:jc w:val="left"/>
              <w:rPr>
                <w:rFonts w:ascii="Arial" w:hAnsi="Arial" w:cs="Arial"/>
                <w:b/>
                <w:sz w:val="18"/>
                <w:szCs w:val="18"/>
                <w:lang w:eastAsia="en-US"/>
              </w:rPr>
            </w:pPr>
            <w:r w:rsidRPr="00A86337">
              <w:rPr>
                <w:rFonts w:ascii="Arial" w:hAnsi="Arial" w:cs="Arial"/>
                <w:b/>
                <w:sz w:val="18"/>
                <w:szCs w:val="18"/>
                <w:lang w:eastAsia="en-US"/>
              </w:rPr>
              <w:t>(nome e cognome)</w:t>
            </w:r>
          </w:p>
        </w:tc>
        <w:tc>
          <w:tcPr>
            <w:tcW w:w="1250" w:type="pct"/>
            <w:shd w:val="clear" w:color="auto" w:fill="C6D9F1" w:themeFill="text2" w:themeFillTint="33"/>
            <w:vAlign w:val="center"/>
          </w:tcPr>
          <w:p w14:paraId="77F87B0C" w14:textId="5FF1531A" w:rsidR="00CE1288" w:rsidRPr="00A86337" w:rsidRDefault="00CE1288" w:rsidP="00A86337">
            <w:pPr>
              <w:jc w:val="left"/>
              <w:rPr>
                <w:rFonts w:ascii="Arial" w:hAnsi="Arial" w:cs="Arial"/>
                <w:b/>
                <w:sz w:val="18"/>
                <w:szCs w:val="18"/>
                <w:lang w:eastAsia="en-US"/>
              </w:rPr>
            </w:pPr>
            <w:r w:rsidRPr="00A86337">
              <w:rPr>
                <w:rFonts w:ascii="Arial" w:hAnsi="Arial" w:cs="Arial"/>
                <w:b/>
                <w:sz w:val="18"/>
                <w:szCs w:val="18"/>
                <w:lang w:eastAsia="en-US"/>
              </w:rPr>
              <w:t xml:space="preserve">Estremi completi delle relative iscrizioni all’Albo, (per gli ingegneri </w:t>
            </w:r>
            <w:r w:rsidR="00A86337" w:rsidRPr="00A86337">
              <w:rPr>
                <w:rFonts w:ascii="Arial" w:hAnsi="Arial" w:cs="Arial"/>
                <w:b/>
                <w:sz w:val="18"/>
                <w:szCs w:val="18"/>
                <w:lang w:eastAsia="en-US"/>
              </w:rPr>
              <w:t>specificare</w:t>
            </w:r>
            <w:r w:rsidRPr="00A86337">
              <w:rPr>
                <w:rFonts w:ascii="Arial" w:hAnsi="Arial" w:cs="Arial"/>
                <w:b/>
                <w:sz w:val="18"/>
                <w:szCs w:val="18"/>
                <w:lang w:eastAsia="en-US"/>
              </w:rPr>
              <w:t xml:space="preserve"> anche il settore) nonché gli eventuali ulteriori requisiti richiesti per la specifica figura professionale (abilitazioni e certificazioni </w:t>
            </w:r>
            <w:proofErr w:type="spellStart"/>
            <w:r w:rsidRPr="00A86337">
              <w:rPr>
                <w:rFonts w:ascii="Arial" w:hAnsi="Arial" w:cs="Arial"/>
                <w:b/>
                <w:sz w:val="18"/>
                <w:szCs w:val="18"/>
                <w:lang w:eastAsia="en-US"/>
              </w:rPr>
              <w:t>possedute</w:t>
            </w:r>
            <w:r w:rsidR="0054703D">
              <w:rPr>
                <w:rFonts w:ascii="Arial" w:hAnsi="Arial" w:cs="Arial"/>
                <w:b/>
                <w:sz w:val="18"/>
                <w:szCs w:val="18"/>
                <w:lang w:eastAsia="en-US"/>
              </w:rPr>
              <w:t>,possesso</w:t>
            </w:r>
            <w:proofErr w:type="spellEnd"/>
            <w:r w:rsidR="0054703D">
              <w:rPr>
                <w:rFonts w:ascii="Arial" w:hAnsi="Arial" w:cs="Arial"/>
                <w:b/>
                <w:sz w:val="18"/>
                <w:szCs w:val="18"/>
                <w:lang w:eastAsia="en-US"/>
              </w:rPr>
              <w:t xml:space="preserve"> dei crediti formativi</w:t>
            </w:r>
            <w:r w:rsidRPr="00A86337">
              <w:rPr>
                <w:rFonts w:ascii="Arial" w:hAnsi="Arial" w:cs="Arial"/>
                <w:b/>
                <w:sz w:val="18"/>
                <w:szCs w:val="18"/>
                <w:lang w:eastAsia="en-US"/>
              </w:rPr>
              <w:t>)</w:t>
            </w:r>
          </w:p>
        </w:tc>
        <w:tc>
          <w:tcPr>
            <w:tcW w:w="1250" w:type="pct"/>
            <w:shd w:val="clear" w:color="auto" w:fill="C6D9F1" w:themeFill="text2" w:themeFillTint="33"/>
          </w:tcPr>
          <w:p w14:paraId="12957100" w14:textId="77777777" w:rsidR="00A86337" w:rsidRDefault="00A86337" w:rsidP="00251343">
            <w:pPr>
              <w:jc w:val="left"/>
              <w:rPr>
                <w:rFonts w:ascii="Arial" w:hAnsi="Arial" w:cs="Arial"/>
                <w:b/>
                <w:sz w:val="18"/>
                <w:szCs w:val="18"/>
                <w:lang w:eastAsia="en-US"/>
              </w:rPr>
            </w:pPr>
          </w:p>
          <w:p w14:paraId="0A1CC75F" w14:textId="77777777" w:rsidR="00A86337" w:rsidRDefault="00A86337" w:rsidP="00251343">
            <w:pPr>
              <w:jc w:val="left"/>
              <w:rPr>
                <w:rFonts w:ascii="Arial" w:hAnsi="Arial" w:cs="Arial"/>
                <w:b/>
                <w:sz w:val="18"/>
                <w:szCs w:val="18"/>
                <w:lang w:eastAsia="en-US"/>
              </w:rPr>
            </w:pPr>
          </w:p>
          <w:p w14:paraId="0D194E19" w14:textId="77777777" w:rsidR="00A86337" w:rsidRDefault="00A86337" w:rsidP="00251343">
            <w:pPr>
              <w:jc w:val="left"/>
              <w:rPr>
                <w:rFonts w:ascii="Arial" w:hAnsi="Arial" w:cs="Arial"/>
                <w:b/>
                <w:sz w:val="18"/>
                <w:szCs w:val="18"/>
                <w:lang w:eastAsia="en-US"/>
              </w:rPr>
            </w:pPr>
          </w:p>
          <w:p w14:paraId="1ED5CC9B" w14:textId="77777777" w:rsidR="00CE1288" w:rsidRPr="00A86337" w:rsidRDefault="00251343" w:rsidP="00251343">
            <w:pPr>
              <w:jc w:val="left"/>
              <w:rPr>
                <w:rFonts w:ascii="Arial" w:hAnsi="Arial" w:cs="Arial"/>
                <w:b/>
                <w:sz w:val="18"/>
                <w:szCs w:val="18"/>
                <w:lang w:eastAsia="en-US"/>
              </w:rPr>
            </w:pPr>
            <w:r w:rsidRPr="00A86337">
              <w:rPr>
                <w:rFonts w:ascii="Arial" w:hAnsi="Arial" w:cs="Arial"/>
                <w:b/>
                <w:sz w:val="18"/>
                <w:szCs w:val="18"/>
                <w:lang w:eastAsia="en-US"/>
              </w:rPr>
              <w:t>R</w:t>
            </w:r>
            <w:r w:rsidR="00CE1288" w:rsidRPr="00A86337">
              <w:rPr>
                <w:rFonts w:ascii="Arial" w:hAnsi="Arial" w:cs="Arial"/>
                <w:b/>
                <w:sz w:val="18"/>
                <w:szCs w:val="18"/>
                <w:lang w:eastAsia="en-US"/>
              </w:rPr>
              <w:t xml:space="preserve">apporto </w:t>
            </w:r>
            <w:proofErr w:type="spellStart"/>
            <w:r w:rsidR="00CE1288" w:rsidRPr="00A86337">
              <w:rPr>
                <w:rFonts w:ascii="Arial" w:hAnsi="Arial" w:cs="Arial"/>
                <w:b/>
                <w:sz w:val="18"/>
                <w:szCs w:val="18"/>
                <w:lang w:eastAsia="en-US"/>
              </w:rPr>
              <w:t>giuridoc</w:t>
            </w:r>
            <w:r w:rsidR="000D3836">
              <w:rPr>
                <w:rFonts w:ascii="Arial" w:hAnsi="Arial" w:cs="Arial"/>
                <w:b/>
                <w:sz w:val="18"/>
                <w:szCs w:val="18"/>
                <w:lang w:eastAsia="en-US"/>
              </w:rPr>
              <w:t>o</w:t>
            </w:r>
            <w:proofErr w:type="spellEnd"/>
            <w:r w:rsidR="00CE1288" w:rsidRPr="00A86337">
              <w:rPr>
                <w:rFonts w:ascii="Arial" w:hAnsi="Arial" w:cs="Arial"/>
                <w:b/>
                <w:sz w:val="18"/>
                <w:szCs w:val="18"/>
                <w:lang w:eastAsia="en-US"/>
              </w:rPr>
              <w:t>/negoziale intercorrente con l’operatore economico partecipante</w:t>
            </w:r>
          </w:p>
        </w:tc>
      </w:tr>
      <w:tr w:rsidR="00CE1288" w:rsidRPr="000A6FF5" w14:paraId="7E53568C" w14:textId="77777777" w:rsidTr="00251343">
        <w:trPr>
          <w:trHeight w:val="518"/>
        </w:trPr>
        <w:tc>
          <w:tcPr>
            <w:tcW w:w="1250" w:type="pct"/>
          </w:tcPr>
          <w:p w14:paraId="114BEE40" w14:textId="52D79D2A" w:rsidR="00CE1288" w:rsidRPr="00F168C6" w:rsidRDefault="00546F97" w:rsidP="009F52EE">
            <w:pPr>
              <w:widowControl w:val="0"/>
              <w:jc w:val="center"/>
              <w:rPr>
                <w:rFonts w:ascii="Arial" w:hAnsi="Arial" w:cs="Arial"/>
                <w:sz w:val="20"/>
                <w:szCs w:val="20"/>
              </w:rPr>
            </w:pPr>
            <w:r>
              <w:rPr>
                <w:rFonts w:ascii="Arial" w:eastAsia="Arial" w:hAnsi="Arial" w:cs="Arial"/>
                <w:sz w:val="20"/>
              </w:rPr>
              <w:t xml:space="preserve">Professionista </w:t>
            </w:r>
            <w:r w:rsidR="007C4776">
              <w:t xml:space="preserve"> </w:t>
            </w:r>
            <w:r w:rsidR="009F52EE">
              <w:t xml:space="preserve"> </w:t>
            </w:r>
            <w:r w:rsidR="009F52EE" w:rsidRPr="009F52EE">
              <w:rPr>
                <w:rFonts w:ascii="Arial" w:eastAsia="Arial" w:hAnsi="Arial" w:cs="Arial"/>
                <w:b/>
                <w:sz w:val="20"/>
              </w:rPr>
              <w:t xml:space="preserve">Coordinatore delle attività di progettazione e responsabile della </w:t>
            </w:r>
            <w:r w:rsidR="009F52EE" w:rsidRPr="009F52EE">
              <w:rPr>
                <w:rFonts w:ascii="Arial" w:eastAsia="Arial" w:hAnsi="Arial" w:cs="Arial"/>
                <w:b/>
                <w:sz w:val="20"/>
              </w:rPr>
              <w:lastRenderedPageBreak/>
              <w:t>progettazione architettonica</w:t>
            </w:r>
          </w:p>
        </w:tc>
        <w:tc>
          <w:tcPr>
            <w:tcW w:w="1250" w:type="pct"/>
            <w:vAlign w:val="center"/>
          </w:tcPr>
          <w:p w14:paraId="28FFC958" w14:textId="77777777" w:rsidR="00CE1288" w:rsidRPr="000A6FF5" w:rsidRDefault="00CE1288" w:rsidP="00671AE6">
            <w:pPr>
              <w:widowControl w:val="0"/>
              <w:autoSpaceDE w:val="0"/>
              <w:autoSpaceDN w:val="0"/>
              <w:spacing w:after="120"/>
              <w:jc w:val="center"/>
              <w:rPr>
                <w:rFonts w:ascii="Calibri" w:hAnsi="Calibri" w:cs="Arial"/>
                <w:lang w:eastAsia="en-US"/>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77DC025E" w14:textId="77777777" w:rsidR="00CE1288" w:rsidRDefault="00CE1288" w:rsidP="00671AE6">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4E53C257" w14:textId="77777777" w:rsidR="00CE1288" w:rsidRDefault="00CE1288" w:rsidP="00671AE6">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CE1288" w:rsidRPr="000A6FF5" w14:paraId="73EA68E7" w14:textId="77777777" w:rsidTr="00251343">
        <w:trPr>
          <w:trHeight w:val="416"/>
        </w:trPr>
        <w:tc>
          <w:tcPr>
            <w:tcW w:w="1250" w:type="pct"/>
          </w:tcPr>
          <w:p w14:paraId="5E2C3BFB" w14:textId="77777777" w:rsidR="007C4776" w:rsidRPr="007C4776" w:rsidRDefault="007C4776" w:rsidP="00C10314">
            <w:pPr>
              <w:widowControl w:val="0"/>
              <w:jc w:val="center"/>
              <w:rPr>
                <w:rFonts w:ascii="Arial" w:eastAsia="Arial" w:hAnsi="Arial" w:cs="Arial"/>
                <w:sz w:val="20"/>
              </w:rPr>
            </w:pPr>
            <w:r w:rsidRPr="007C4776">
              <w:rPr>
                <w:rFonts w:ascii="Arial" w:eastAsia="Arial" w:hAnsi="Arial" w:cs="Arial"/>
                <w:sz w:val="20"/>
              </w:rPr>
              <w:t xml:space="preserve">Professionista </w:t>
            </w:r>
          </w:p>
          <w:p w14:paraId="62060797" w14:textId="0FDB056C" w:rsidR="00CE1288" w:rsidRPr="007C4776" w:rsidRDefault="00713C57" w:rsidP="00C10314">
            <w:pPr>
              <w:widowControl w:val="0"/>
              <w:jc w:val="center"/>
              <w:rPr>
                <w:rFonts w:ascii="Arial" w:eastAsia="Arial" w:hAnsi="Arial" w:cs="Arial"/>
                <w:b/>
                <w:sz w:val="20"/>
              </w:rPr>
            </w:pPr>
            <w:r w:rsidRPr="00713C57">
              <w:rPr>
                <w:rFonts w:ascii="Arial" w:eastAsia="Arial" w:hAnsi="Arial" w:cs="Arial"/>
                <w:b/>
                <w:sz w:val="20"/>
              </w:rPr>
              <w:t>Responsabile della redazione del progetto di fattibilità tecnica ed economica ed esecutivo strutturale ai sensi della vigente normativa nazionale/regionale in materia.</w:t>
            </w:r>
          </w:p>
        </w:tc>
        <w:tc>
          <w:tcPr>
            <w:tcW w:w="1250" w:type="pct"/>
            <w:vAlign w:val="center"/>
          </w:tcPr>
          <w:p w14:paraId="1C5E0BEB" w14:textId="77777777" w:rsidR="00CE1288" w:rsidRPr="000A6FF5" w:rsidRDefault="00CE1288" w:rsidP="00671AE6">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5EFBE49A" w14:textId="77777777" w:rsidR="00CE1288" w:rsidRDefault="00CE1288" w:rsidP="00671AE6">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007DC490" w14:textId="77777777" w:rsidR="00CE1288" w:rsidRDefault="00CE1288" w:rsidP="00671AE6">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CE1288" w:rsidRPr="000A6FF5" w14:paraId="0855C21E" w14:textId="77777777" w:rsidTr="00251343">
        <w:trPr>
          <w:trHeight w:val="416"/>
        </w:trPr>
        <w:tc>
          <w:tcPr>
            <w:tcW w:w="1250" w:type="pct"/>
          </w:tcPr>
          <w:p w14:paraId="02C766A6" w14:textId="5DE19BEF" w:rsidR="00CE1288" w:rsidRPr="007C4776" w:rsidRDefault="00CE1288" w:rsidP="00B51B5D">
            <w:pPr>
              <w:widowControl w:val="0"/>
              <w:jc w:val="center"/>
              <w:rPr>
                <w:rFonts w:ascii="Arial" w:eastAsia="Arial" w:hAnsi="Arial" w:cs="Arial"/>
                <w:b/>
                <w:sz w:val="20"/>
              </w:rPr>
            </w:pPr>
            <w:r w:rsidRPr="007C4776">
              <w:rPr>
                <w:rFonts w:ascii="Arial" w:eastAsia="Arial" w:hAnsi="Arial" w:cs="Arial"/>
                <w:sz w:val="20"/>
              </w:rPr>
              <w:t xml:space="preserve">Professionista  </w:t>
            </w:r>
            <w:r w:rsidR="00B51B5D">
              <w:t xml:space="preserve"> </w:t>
            </w:r>
            <w:r w:rsidR="00B51B5D" w:rsidRPr="00B51B5D">
              <w:rPr>
                <w:rFonts w:ascii="Arial" w:eastAsia="Arial" w:hAnsi="Arial" w:cs="Arial"/>
                <w:b/>
                <w:sz w:val="20"/>
              </w:rPr>
              <w:t>Responsabile della redazione del progetto di fattibilità tecnica ed economica ed esecutivo degli impianti meccanici, elettrici e speciali.</w:t>
            </w:r>
            <w:r w:rsidR="00546F97" w:rsidRPr="007C4776">
              <w:rPr>
                <w:rFonts w:ascii="Arial" w:eastAsia="Arial" w:hAnsi="Arial" w:cs="Arial"/>
                <w:sz w:val="20"/>
              </w:rPr>
              <w:t xml:space="preserve"> </w:t>
            </w:r>
            <w:r w:rsidR="007C4776">
              <w:t xml:space="preserve"> </w:t>
            </w:r>
          </w:p>
        </w:tc>
        <w:tc>
          <w:tcPr>
            <w:tcW w:w="1250" w:type="pct"/>
            <w:vAlign w:val="center"/>
          </w:tcPr>
          <w:p w14:paraId="36B9AF91" w14:textId="77777777" w:rsidR="00CE1288" w:rsidRPr="000A6FF5" w:rsidRDefault="00CE1288" w:rsidP="008824A5">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C912F8A" w14:textId="77777777" w:rsidR="00CE1288" w:rsidRDefault="00CE1288" w:rsidP="008824A5">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38D96DCA" w14:textId="77777777" w:rsidR="00CE1288" w:rsidRDefault="00CE1288" w:rsidP="008824A5">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A86337" w:rsidRPr="000A6FF5" w14:paraId="0C79DD6E" w14:textId="77777777" w:rsidTr="00251343">
        <w:trPr>
          <w:trHeight w:val="416"/>
        </w:trPr>
        <w:tc>
          <w:tcPr>
            <w:tcW w:w="1250" w:type="pct"/>
          </w:tcPr>
          <w:p w14:paraId="04D183AD" w14:textId="77777777" w:rsidR="00A86337" w:rsidRDefault="00A86337" w:rsidP="00C76656">
            <w:pPr>
              <w:widowControl w:val="0"/>
              <w:jc w:val="center"/>
              <w:rPr>
                <w:rFonts w:ascii="Arial" w:eastAsia="Arial" w:hAnsi="Arial" w:cs="Arial"/>
                <w:b/>
                <w:sz w:val="20"/>
              </w:rPr>
            </w:pPr>
            <w:r w:rsidRPr="00EF0B04">
              <w:rPr>
                <w:rFonts w:ascii="Arial" w:eastAsia="Calibri" w:hAnsi="Arial" w:cs="Arial"/>
                <w:sz w:val="20"/>
                <w:szCs w:val="20"/>
                <w:lang w:eastAsia="en-US"/>
              </w:rPr>
              <w:t xml:space="preserve">Professionista </w:t>
            </w:r>
            <w:r w:rsidR="0034477B" w:rsidRPr="00BC71F9">
              <w:rPr>
                <w:rFonts w:ascii="Arial" w:eastAsia="Arial" w:hAnsi="Arial" w:cs="Arial"/>
                <w:sz w:val="20"/>
              </w:rPr>
              <w:t xml:space="preserve"> </w:t>
            </w:r>
            <w:r w:rsidR="007C4776">
              <w:t xml:space="preserve"> </w:t>
            </w:r>
          </w:p>
          <w:p w14:paraId="5D04A34E" w14:textId="48DB4AE1" w:rsidR="00C76656" w:rsidRPr="00C76656" w:rsidRDefault="00C76656" w:rsidP="00C76656">
            <w:pPr>
              <w:widowControl w:val="0"/>
              <w:jc w:val="center"/>
              <w:rPr>
                <w:rFonts w:ascii="Arial" w:eastAsia="Calibri" w:hAnsi="Arial" w:cs="Arial"/>
                <w:b/>
                <w:sz w:val="20"/>
                <w:szCs w:val="20"/>
                <w:lang w:eastAsia="en-US"/>
              </w:rPr>
            </w:pPr>
            <w:r w:rsidRPr="00C76656">
              <w:rPr>
                <w:rFonts w:ascii="Arial" w:eastAsia="Calibri" w:hAnsi="Arial" w:cs="Arial"/>
                <w:b/>
                <w:sz w:val="20"/>
                <w:szCs w:val="20"/>
                <w:lang w:eastAsia="en-US"/>
              </w:rPr>
              <w:t xml:space="preserve">Coordinatore della sicurezza in fase di progettazione (CSP) ai sensi dell’art. 98, co. 2, </w:t>
            </w:r>
            <w:proofErr w:type="spellStart"/>
            <w:r w:rsidRPr="00C76656">
              <w:rPr>
                <w:rFonts w:ascii="Arial" w:eastAsia="Calibri" w:hAnsi="Arial" w:cs="Arial"/>
                <w:b/>
                <w:sz w:val="20"/>
                <w:szCs w:val="20"/>
                <w:lang w:eastAsia="en-US"/>
              </w:rPr>
              <w:t>D.Lgs.</w:t>
            </w:r>
            <w:proofErr w:type="spellEnd"/>
            <w:r w:rsidRPr="00C76656">
              <w:rPr>
                <w:rFonts w:ascii="Arial" w:eastAsia="Calibri" w:hAnsi="Arial" w:cs="Arial"/>
                <w:b/>
                <w:sz w:val="20"/>
                <w:szCs w:val="20"/>
                <w:lang w:eastAsia="en-US"/>
              </w:rPr>
              <w:t xml:space="preserve"> 81/08.</w:t>
            </w:r>
          </w:p>
        </w:tc>
        <w:tc>
          <w:tcPr>
            <w:tcW w:w="1250" w:type="pct"/>
            <w:vAlign w:val="center"/>
          </w:tcPr>
          <w:p w14:paraId="15F9E033" w14:textId="77777777" w:rsidR="00A86337" w:rsidRPr="00C7507E" w:rsidRDefault="00A86337" w:rsidP="00A86337">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2E1AB77B" w14:textId="77777777" w:rsidR="00A86337" w:rsidRPr="005C520B" w:rsidRDefault="00A86337" w:rsidP="00A86337">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51FDB0F1" w14:textId="77777777" w:rsidR="00A86337" w:rsidRPr="005C5BF7" w:rsidRDefault="00A86337" w:rsidP="00A86337">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A86337" w:rsidRPr="000A6FF5" w14:paraId="532E8D5C" w14:textId="77777777" w:rsidTr="00251343">
        <w:trPr>
          <w:trHeight w:val="416"/>
        </w:trPr>
        <w:tc>
          <w:tcPr>
            <w:tcW w:w="1250" w:type="pct"/>
          </w:tcPr>
          <w:p w14:paraId="3A306A33" w14:textId="77777777" w:rsidR="00A86337" w:rsidRDefault="00A86337" w:rsidP="00A86337">
            <w:pPr>
              <w:widowControl w:val="0"/>
              <w:jc w:val="center"/>
              <w:rPr>
                <w:rFonts w:ascii="Arial" w:eastAsia="Arial" w:hAnsi="Arial" w:cs="Arial"/>
                <w:b/>
                <w:sz w:val="20"/>
              </w:rPr>
            </w:pPr>
            <w:r>
              <w:rPr>
                <w:rFonts w:ascii="Arial" w:eastAsia="Calibri" w:hAnsi="Arial" w:cs="Arial"/>
                <w:sz w:val="20"/>
                <w:szCs w:val="20"/>
                <w:lang w:eastAsia="en-US"/>
              </w:rPr>
              <w:t>P</w:t>
            </w:r>
            <w:r w:rsidRPr="007931B0">
              <w:rPr>
                <w:rFonts w:ascii="Arial" w:eastAsia="Calibri" w:hAnsi="Arial" w:cs="Arial"/>
                <w:sz w:val="20"/>
                <w:szCs w:val="20"/>
                <w:lang w:eastAsia="en-US"/>
              </w:rPr>
              <w:t xml:space="preserve">rofessionista </w:t>
            </w:r>
          </w:p>
          <w:p w14:paraId="6E670AEE" w14:textId="14E0E22E" w:rsidR="0034477B" w:rsidRPr="0034477B" w:rsidRDefault="00C76656" w:rsidP="00A86337">
            <w:pPr>
              <w:widowControl w:val="0"/>
              <w:jc w:val="center"/>
              <w:rPr>
                <w:rFonts w:ascii="Arial" w:eastAsia="Calibri" w:hAnsi="Arial" w:cs="Arial"/>
                <w:b/>
                <w:sz w:val="20"/>
                <w:szCs w:val="20"/>
                <w:lang w:eastAsia="en-US"/>
              </w:rPr>
            </w:pPr>
            <w:r w:rsidRPr="00C76656">
              <w:rPr>
                <w:rFonts w:ascii="Arial" w:eastAsia="Calibri" w:hAnsi="Arial" w:cs="Arial"/>
                <w:b/>
                <w:sz w:val="20"/>
                <w:szCs w:val="20"/>
                <w:lang w:eastAsia="en-US"/>
              </w:rPr>
              <w:t>Responsabile delle attività aggiornamento del rilievo in BIM</w:t>
            </w:r>
          </w:p>
        </w:tc>
        <w:tc>
          <w:tcPr>
            <w:tcW w:w="1250" w:type="pct"/>
            <w:vAlign w:val="center"/>
          </w:tcPr>
          <w:p w14:paraId="021B3597" w14:textId="77777777" w:rsidR="00A86337" w:rsidRPr="000A6FF5" w:rsidRDefault="00A86337" w:rsidP="00A86337">
            <w:pPr>
              <w:widowControl w:val="0"/>
              <w:autoSpaceDE w:val="0"/>
              <w:autoSpaceDN w:val="0"/>
              <w:spacing w:after="120"/>
              <w:jc w:val="center"/>
              <w:rPr>
                <w:rFonts w:ascii="Calibri" w:hAnsi="Calibri" w:cs="Arial"/>
                <w:lang w:eastAsia="en-US"/>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68E38F56" w14:textId="77777777" w:rsidR="00A86337" w:rsidRDefault="00A86337" w:rsidP="00A86337">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7CFEB9E5" w14:textId="77777777" w:rsidR="00A86337" w:rsidRDefault="00A86337" w:rsidP="00A86337">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A86337" w:rsidRPr="000A6FF5" w14:paraId="54ECDACF" w14:textId="77777777" w:rsidTr="00251343">
        <w:trPr>
          <w:trHeight w:val="416"/>
        </w:trPr>
        <w:tc>
          <w:tcPr>
            <w:tcW w:w="1250" w:type="pct"/>
          </w:tcPr>
          <w:p w14:paraId="3BF1F656" w14:textId="7AF24418" w:rsidR="00C76656" w:rsidRPr="005F4547" w:rsidRDefault="00A86337" w:rsidP="005F4547">
            <w:pPr>
              <w:spacing w:after="120"/>
              <w:jc w:val="center"/>
              <w:rPr>
                <w:rFonts w:ascii="Arial" w:eastAsia="Calibri" w:hAnsi="Arial" w:cs="Arial"/>
                <w:b/>
                <w:sz w:val="20"/>
                <w:szCs w:val="20"/>
                <w:lang w:eastAsia="en-US"/>
              </w:rPr>
            </w:pPr>
            <w:r w:rsidRPr="007931B0">
              <w:rPr>
                <w:rFonts w:ascii="Arial" w:eastAsia="Calibri" w:hAnsi="Arial" w:cs="Arial"/>
                <w:sz w:val="20"/>
                <w:szCs w:val="20"/>
                <w:lang w:eastAsia="en-US"/>
              </w:rPr>
              <w:t>Profes</w:t>
            </w:r>
            <w:r w:rsidR="00C76656" w:rsidRPr="007931B0">
              <w:rPr>
                <w:rFonts w:ascii="Arial" w:eastAsia="Calibri" w:hAnsi="Arial" w:cs="Arial"/>
                <w:sz w:val="20"/>
                <w:szCs w:val="20"/>
                <w:lang w:eastAsia="en-US"/>
              </w:rPr>
              <w:t xml:space="preserve">sionista </w:t>
            </w:r>
            <w:r w:rsidR="00C76656">
              <w:t xml:space="preserve"> </w:t>
            </w:r>
            <w:r w:rsidR="00C76656" w:rsidRPr="00C76656">
              <w:rPr>
                <w:rFonts w:ascii="Arial" w:eastAsia="Calibri" w:hAnsi="Arial" w:cs="Arial"/>
                <w:b/>
                <w:sz w:val="20"/>
                <w:szCs w:val="20"/>
                <w:lang w:eastAsia="en-US"/>
              </w:rPr>
              <w:t>Responsabile del processo BIM.</w:t>
            </w:r>
            <w:r w:rsidR="007C4776" w:rsidRPr="00C76656">
              <w:rPr>
                <w:b/>
              </w:rPr>
              <w:t xml:space="preserve"> </w:t>
            </w:r>
          </w:p>
        </w:tc>
        <w:tc>
          <w:tcPr>
            <w:tcW w:w="1250" w:type="pct"/>
            <w:vAlign w:val="center"/>
          </w:tcPr>
          <w:p w14:paraId="4C841B01" w14:textId="77777777" w:rsidR="00A86337" w:rsidRPr="000A6FF5" w:rsidRDefault="00A86337" w:rsidP="00A86337">
            <w:pPr>
              <w:widowControl w:val="0"/>
              <w:autoSpaceDE w:val="0"/>
              <w:autoSpaceDN w:val="0"/>
              <w:spacing w:after="120"/>
              <w:jc w:val="center"/>
              <w:rPr>
                <w:rFonts w:ascii="Calibri" w:hAnsi="Calibri" w:cs="Arial"/>
                <w:lang w:eastAsia="en-US"/>
              </w:rP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030CE66F" w14:textId="77777777" w:rsidR="00A86337" w:rsidRDefault="00A86337" w:rsidP="00A86337">
            <w:pPr>
              <w:jc w:val="center"/>
            </w:pPr>
            <w:r w:rsidRPr="005C520B">
              <w:rPr>
                <w:rFonts w:ascii="Arial" w:hAnsi="Arial" w:cs="Arial"/>
              </w:rPr>
              <w:fldChar w:fldCharType="begin">
                <w:ffData>
                  <w:name w:val="Testo1"/>
                  <w:enabled/>
                  <w:calcOnExit w:val="0"/>
                  <w:textInput/>
                </w:ffData>
              </w:fldChar>
            </w:r>
            <w:r w:rsidRPr="005C520B">
              <w:rPr>
                <w:rFonts w:ascii="Arial" w:hAnsi="Arial" w:cs="Arial"/>
              </w:rPr>
              <w:instrText xml:space="preserve"> FORMTEXT </w:instrText>
            </w:r>
            <w:r w:rsidRPr="005C520B">
              <w:rPr>
                <w:rFonts w:ascii="Arial" w:hAnsi="Arial" w:cs="Arial"/>
              </w:rPr>
            </w:r>
            <w:r w:rsidRPr="005C520B">
              <w:rPr>
                <w:rFonts w:ascii="Arial" w:hAnsi="Arial" w:cs="Arial"/>
              </w:rPr>
              <w:fldChar w:fldCharType="separate"/>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noProof/>
              </w:rPr>
              <w:t> </w:t>
            </w:r>
            <w:r w:rsidRPr="005C520B">
              <w:rPr>
                <w:rFonts w:ascii="Arial" w:hAnsi="Arial" w:cs="Arial"/>
              </w:rPr>
              <w:fldChar w:fldCharType="end"/>
            </w:r>
          </w:p>
        </w:tc>
        <w:tc>
          <w:tcPr>
            <w:tcW w:w="1250" w:type="pct"/>
            <w:vAlign w:val="center"/>
          </w:tcPr>
          <w:p w14:paraId="20F0E779" w14:textId="77777777" w:rsidR="00A86337" w:rsidRDefault="00A86337" w:rsidP="00A86337">
            <w:pPr>
              <w:jc w:val="center"/>
            </w:pPr>
            <w:r w:rsidRPr="005C5BF7">
              <w:fldChar w:fldCharType="begin">
                <w:ffData>
                  <w:name w:val="Testo1"/>
                  <w:enabled/>
                  <w:calcOnExit w:val="0"/>
                  <w:textInput/>
                </w:ffData>
              </w:fldChar>
            </w:r>
            <w:r w:rsidRPr="005C5BF7">
              <w:instrText xml:space="preserve"> FORMTEXT </w:instrText>
            </w:r>
            <w:r w:rsidRPr="005C5BF7">
              <w:fldChar w:fldCharType="separate"/>
            </w:r>
            <w:r w:rsidRPr="005C5BF7">
              <w:t> </w:t>
            </w:r>
            <w:r w:rsidRPr="005C5BF7">
              <w:t> </w:t>
            </w:r>
            <w:r w:rsidRPr="005C5BF7">
              <w:t> </w:t>
            </w:r>
            <w:r w:rsidRPr="005C5BF7">
              <w:t> </w:t>
            </w:r>
            <w:r w:rsidRPr="005C5BF7">
              <w:t> </w:t>
            </w:r>
            <w:r w:rsidRPr="005C5BF7">
              <w:fldChar w:fldCharType="end"/>
            </w:r>
          </w:p>
        </w:tc>
      </w:tr>
      <w:tr w:rsidR="00A86337" w:rsidRPr="000A6FF5" w14:paraId="53CBE51D" w14:textId="77777777" w:rsidTr="00251343">
        <w:trPr>
          <w:trHeight w:val="416"/>
        </w:trPr>
        <w:tc>
          <w:tcPr>
            <w:tcW w:w="1250" w:type="pct"/>
          </w:tcPr>
          <w:p w14:paraId="1D931D7B" w14:textId="2D6FAD3C" w:rsidR="00A86337" w:rsidRPr="005F4547" w:rsidRDefault="00A86337" w:rsidP="005F4547">
            <w:pPr>
              <w:spacing w:after="120"/>
              <w:jc w:val="center"/>
              <w:rPr>
                <w:rFonts w:ascii="Arial" w:eastAsia="Arial" w:hAnsi="Arial" w:cs="Arial"/>
                <w:b/>
                <w:sz w:val="20"/>
                <w:szCs w:val="20"/>
              </w:rPr>
            </w:pPr>
            <w:r w:rsidRPr="007931B0">
              <w:rPr>
                <w:rFonts w:ascii="Arial" w:eastAsia="Calibri" w:hAnsi="Arial" w:cs="Arial"/>
                <w:sz w:val="20"/>
                <w:szCs w:val="20"/>
                <w:lang w:eastAsia="en-US"/>
              </w:rPr>
              <w:t>Professionista</w:t>
            </w:r>
            <w:r>
              <w:rPr>
                <w:rFonts w:ascii="Arial" w:eastAsia="Arial" w:hAnsi="Arial" w:cs="Arial"/>
                <w:b/>
                <w:sz w:val="20"/>
                <w:szCs w:val="20"/>
              </w:rPr>
              <w:t xml:space="preserve"> </w:t>
            </w:r>
            <w:r w:rsidR="005F4547">
              <w:t xml:space="preserve"> </w:t>
            </w:r>
            <w:r w:rsidR="005F4547" w:rsidRPr="005F4547">
              <w:rPr>
                <w:rFonts w:ascii="Arial" w:eastAsia="Arial" w:hAnsi="Arial" w:cs="Arial"/>
                <w:b/>
                <w:sz w:val="20"/>
              </w:rPr>
              <w:t>Responsabile della relazione geologica, con qualifica di geologo</w:t>
            </w:r>
          </w:p>
        </w:tc>
        <w:tc>
          <w:tcPr>
            <w:tcW w:w="1250" w:type="pct"/>
            <w:vAlign w:val="center"/>
          </w:tcPr>
          <w:p w14:paraId="2FDEA8D6" w14:textId="77777777" w:rsidR="00A86337" w:rsidRPr="00C7507E" w:rsidRDefault="00A86337" w:rsidP="00A86337">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BFFF994" w14:textId="77777777" w:rsidR="00A86337" w:rsidRPr="005C520B" w:rsidRDefault="00A86337" w:rsidP="00A86337">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76166274" w14:textId="77777777" w:rsidR="00A86337" w:rsidRPr="005C5BF7" w:rsidRDefault="00A86337" w:rsidP="00A86337">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A86337" w:rsidRPr="000A6FF5" w14:paraId="752104D8" w14:textId="77777777" w:rsidTr="00251343">
        <w:trPr>
          <w:trHeight w:val="416"/>
        </w:trPr>
        <w:tc>
          <w:tcPr>
            <w:tcW w:w="1250" w:type="pct"/>
          </w:tcPr>
          <w:p w14:paraId="5BA4BAC0" w14:textId="77777777" w:rsidR="00163F15" w:rsidRDefault="00A86337" w:rsidP="00163F15">
            <w:pPr>
              <w:spacing w:after="120"/>
              <w:jc w:val="center"/>
              <w:rPr>
                <w:rFonts w:ascii="Arial" w:eastAsia="Calibri" w:hAnsi="Arial" w:cs="Arial"/>
                <w:sz w:val="20"/>
                <w:szCs w:val="20"/>
                <w:lang w:eastAsia="en-US"/>
              </w:rPr>
            </w:pPr>
            <w:r w:rsidRPr="00EF0B04">
              <w:rPr>
                <w:rFonts w:ascii="Arial" w:eastAsia="Calibri" w:hAnsi="Arial" w:cs="Arial"/>
                <w:sz w:val="20"/>
                <w:szCs w:val="20"/>
                <w:lang w:eastAsia="en-US"/>
              </w:rPr>
              <w:t xml:space="preserve">Professionista </w:t>
            </w:r>
          </w:p>
          <w:p w14:paraId="502175CE" w14:textId="3409162E" w:rsidR="00A86337" w:rsidRPr="00163F15" w:rsidRDefault="00163F15" w:rsidP="00163F15">
            <w:pPr>
              <w:spacing w:after="120"/>
              <w:jc w:val="center"/>
              <w:rPr>
                <w:rFonts w:ascii="Arial" w:eastAsia="Calibri" w:hAnsi="Arial" w:cs="Arial"/>
                <w:b/>
                <w:sz w:val="20"/>
                <w:szCs w:val="20"/>
                <w:lang w:eastAsia="en-US"/>
              </w:rPr>
            </w:pPr>
            <w:r w:rsidRPr="00163F15">
              <w:rPr>
                <w:rFonts w:ascii="Arial" w:eastAsia="Calibri" w:hAnsi="Arial" w:cs="Arial"/>
                <w:b/>
                <w:sz w:val="20"/>
                <w:szCs w:val="20"/>
                <w:lang w:eastAsia="en-US"/>
              </w:rPr>
              <w:t>Esperto in applicazione dei Criteri Minimi Ambientali (CAM) di cui al DM 23/06/2022</w:t>
            </w:r>
            <w:r w:rsidR="00A86337" w:rsidRPr="00163F15">
              <w:rPr>
                <w:rFonts w:ascii="Arial" w:eastAsia="Calibri" w:hAnsi="Arial" w:cs="Arial"/>
                <w:b/>
                <w:sz w:val="20"/>
                <w:szCs w:val="20"/>
                <w:lang w:eastAsia="en-US"/>
              </w:rPr>
              <w:t xml:space="preserve">     </w:t>
            </w:r>
            <w:r w:rsidR="0034477B" w:rsidRPr="00163F15">
              <w:rPr>
                <w:rFonts w:ascii="Arial" w:eastAsia="Arial" w:hAnsi="Arial" w:cs="Arial"/>
                <w:b/>
                <w:sz w:val="20"/>
              </w:rPr>
              <w:t xml:space="preserve"> </w:t>
            </w:r>
          </w:p>
        </w:tc>
        <w:tc>
          <w:tcPr>
            <w:tcW w:w="1250" w:type="pct"/>
            <w:vAlign w:val="center"/>
          </w:tcPr>
          <w:p w14:paraId="2EB14BBC" w14:textId="77777777" w:rsidR="00A86337" w:rsidRPr="00C7507E" w:rsidRDefault="00A86337" w:rsidP="00A86337">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62B3345A" w14:textId="77777777" w:rsidR="00A86337" w:rsidRPr="005C520B" w:rsidRDefault="00A86337" w:rsidP="00A86337">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FEC3E5C" w14:textId="77777777" w:rsidR="00A86337" w:rsidRPr="005C5BF7" w:rsidRDefault="00A86337" w:rsidP="00A86337">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7C4776" w:rsidRPr="000A6FF5" w14:paraId="43C35794" w14:textId="77777777" w:rsidTr="00A86337">
        <w:trPr>
          <w:trHeight w:val="490"/>
        </w:trPr>
        <w:tc>
          <w:tcPr>
            <w:tcW w:w="1250" w:type="pct"/>
          </w:tcPr>
          <w:p w14:paraId="5C1744C8" w14:textId="77777777" w:rsidR="005F33FE" w:rsidRDefault="007C4776" w:rsidP="005F33FE">
            <w:pPr>
              <w:spacing w:after="120"/>
              <w:jc w:val="center"/>
              <w:rPr>
                <w:rFonts w:ascii="Arial" w:eastAsia="Calibri" w:hAnsi="Arial" w:cs="Arial"/>
                <w:sz w:val="20"/>
                <w:szCs w:val="20"/>
                <w:lang w:eastAsia="en-US"/>
              </w:rPr>
            </w:pPr>
            <w:r w:rsidRPr="00EF0B04">
              <w:rPr>
                <w:rFonts w:ascii="Arial" w:eastAsia="Calibri" w:hAnsi="Arial" w:cs="Arial"/>
                <w:sz w:val="20"/>
                <w:szCs w:val="20"/>
                <w:lang w:eastAsia="en-US"/>
              </w:rPr>
              <w:t xml:space="preserve">Professionista </w:t>
            </w:r>
          </w:p>
          <w:p w14:paraId="0EC3BFDE" w14:textId="6B50A98E" w:rsidR="007C4776" w:rsidRPr="005F33FE" w:rsidRDefault="005F33FE" w:rsidP="005F33FE">
            <w:pPr>
              <w:spacing w:after="120"/>
              <w:jc w:val="center"/>
              <w:rPr>
                <w:rFonts w:ascii="Arial" w:eastAsia="Calibri" w:hAnsi="Arial" w:cs="Arial"/>
                <w:b/>
                <w:sz w:val="20"/>
                <w:szCs w:val="20"/>
                <w:lang w:eastAsia="en-US"/>
              </w:rPr>
            </w:pPr>
            <w:r w:rsidRPr="005F33FE">
              <w:rPr>
                <w:rFonts w:ascii="Arial" w:eastAsia="Calibri" w:hAnsi="Arial" w:cs="Arial"/>
                <w:b/>
                <w:sz w:val="20"/>
                <w:szCs w:val="20"/>
                <w:lang w:eastAsia="en-US"/>
              </w:rPr>
              <w:t>Progettista Antincendio rappresentato da una figura professionale abilitato ed iscritto negli appositi elenchi del Ministero dell’Interno per la progettazione antincendio ai sensi dell’articolo 16 del D.lgs. n. 139/2006</w:t>
            </w:r>
            <w:r w:rsidR="007C4776" w:rsidRPr="005F33FE">
              <w:rPr>
                <w:rFonts w:ascii="Arial" w:eastAsia="Calibri" w:hAnsi="Arial" w:cs="Arial"/>
                <w:b/>
                <w:sz w:val="20"/>
                <w:szCs w:val="20"/>
                <w:lang w:eastAsia="en-US"/>
              </w:rPr>
              <w:t xml:space="preserve">     </w:t>
            </w:r>
            <w:r w:rsidR="007C4776" w:rsidRPr="005F33FE">
              <w:rPr>
                <w:rFonts w:ascii="Arial" w:eastAsia="Arial" w:hAnsi="Arial" w:cs="Arial"/>
                <w:b/>
                <w:sz w:val="20"/>
              </w:rPr>
              <w:t xml:space="preserve"> </w:t>
            </w:r>
            <w:r w:rsidR="007C4776" w:rsidRPr="005F33FE">
              <w:rPr>
                <w:b/>
              </w:rPr>
              <w:t xml:space="preserve"> </w:t>
            </w:r>
          </w:p>
        </w:tc>
        <w:tc>
          <w:tcPr>
            <w:tcW w:w="1250" w:type="pct"/>
            <w:vAlign w:val="center"/>
          </w:tcPr>
          <w:p w14:paraId="06A4629F" w14:textId="77777777" w:rsidR="007C4776" w:rsidRPr="00C7507E" w:rsidRDefault="007C4776" w:rsidP="007C4776">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6B681F5D" w14:textId="77777777" w:rsidR="007C4776" w:rsidRPr="005C520B" w:rsidRDefault="007C4776" w:rsidP="007C4776">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14881611" w14:textId="77777777" w:rsidR="007C4776" w:rsidRPr="005C5BF7" w:rsidRDefault="007C4776" w:rsidP="007C4776">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8050AD" w:rsidRPr="000A6FF5" w14:paraId="2320D9FB" w14:textId="77777777" w:rsidTr="00A86337">
        <w:trPr>
          <w:trHeight w:val="274"/>
        </w:trPr>
        <w:tc>
          <w:tcPr>
            <w:tcW w:w="1250" w:type="pct"/>
          </w:tcPr>
          <w:p w14:paraId="484C0EAB" w14:textId="77777777" w:rsidR="00280678" w:rsidRDefault="00280678" w:rsidP="00280678">
            <w:pPr>
              <w:spacing w:after="120"/>
              <w:jc w:val="center"/>
              <w:rPr>
                <w:rFonts w:ascii="Arial" w:eastAsia="Calibri" w:hAnsi="Arial" w:cs="Arial"/>
                <w:sz w:val="20"/>
                <w:szCs w:val="20"/>
                <w:lang w:eastAsia="en-US"/>
              </w:rPr>
            </w:pPr>
            <w:r>
              <w:rPr>
                <w:rFonts w:ascii="Arial" w:eastAsia="Calibri" w:hAnsi="Arial" w:cs="Arial"/>
                <w:sz w:val="20"/>
                <w:szCs w:val="20"/>
                <w:lang w:eastAsia="en-US"/>
              </w:rPr>
              <w:t>Profe</w:t>
            </w:r>
            <w:r w:rsidRPr="00EF0B04">
              <w:rPr>
                <w:rFonts w:ascii="Arial" w:eastAsia="Calibri" w:hAnsi="Arial" w:cs="Arial"/>
                <w:sz w:val="20"/>
                <w:szCs w:val="20"/>
                <w:lang w:eastAsia="en-US"/>
              </w:rPr>
              <w:t>ssionista</w:t>
            </w:r>
          </w:p>
          <w:p w14:paraId="7D3987E2" w14:textId="7BC4CF27" w:rsidR="00280678" w:rsidRPr="00280678" w:rsidRDefault="00280678" w:rsidP="00280678">
            <w:pPr>
              <w:spacing w:after="120"/>
              <w:jc w:val="center"/>
              <w:rPr>
                <w:rFonts w:ascii="Arial" w:eastAsia="Calibri" w:hAnsi="Arial" w:cs="Arial"/>
                <w:b/>
                <w:sz w:val="20"/>
                <w:szCs w:val="20"/>
                <w:lang w:eastAsia="en-US"/>
              </w:rPr>
            </w:pPr>
            <w:r w:rsidRPr="00280678">
              <w:rPr>
                <w:rFonts w:ascii="Arial" w:eastAsia="Calibri" w:hAnsi="Arial" w:cs="Arial"/>
                <w:b/>
                <w:sz w:val="20"/>
                <w:szCs w:val="20"/>
                <w:lang w:eastAsia="en-US"/>
              </w:rPr>
              <w:t xml:space="preserve"> Direttore dei Lavori </w:t>
            </w:r>
            <w:r w:rsidRPr="00280678">
              <w:rPr>
                <w:rFonts w:ascii="Arial" w:eastAsia="Calibri" w:hAnsi="Arial" w:cs="Arial"/>
                <w:b/>
                <w:sz w:val="20"/>
                <w:szCs w:val="20"/>
                <w:lang w:eastAsia="en-US"/>
              </w:rPr>
              <w:lastRenderedPageBreak/>
              <w:t>(DL).</w:t>
            </w:r>
            <w:r w:rsidR="008050AD" w:rsidRPr="00280678">
              <w:rPr>
                <w:rFonts w:ascii="Arial" w:eastAsia="Calibri" w:hAnsi="Arial" w:cs="Arial"/>
                <w:b/>
                <w:sz w:val="20"/>
                <w:szCs w:val="20"/>
                <w:lang w:eastAsia="en-US"/>
              </w:rPr>
              <w:t xml:space="preserve">  </w:t>
            </w:r>
          </w:p>
          <w:p w14:paraId="38039498" w14:textId="4FF1759A" w:rsidR="008050AD" w:rsidRPr="007931B0" w:rsidRDefault="008050AD" w:rsidP="00280678">
            <w:pPr>
              <w:spacing w:after="120"/>
              <w:jc w:val="center"/>
              <w:rPr>
                <w:rFonts w:ascii="Arial" w:eastAsia="Calibri" w:hAnsi="Arial" w:cs="Arial"/>
                <w:sz w:val="20"/>
                <w:szCs w:val="20"/>
                <w:lang w:eastAsia="en-US"/>
              </w:rPr>
            </w:pPr>
            <w:r>
              <w:rPr>
                <w:rFonts w:ascii="Arial" w:eastAsia="Calibri" w:hAnsi="Arial" w:cs="Arial"/>
                <w:sz w:val="20"/>
                <w:szCs w:val="20"/>
                <w:lang w:eastAsia="en-US"/>
              </w:rPr>
              <w:t xml:space="preserve">   </w:t>
            </w:r>
            <w:r w:rsidRPr="00BC71F9">
              <w:rPr>
                <w:rFonts w:ascii="Arial" w:eastAsia="Arial" w:hAnsi="Arial" w:cs="Arial"/>
                <w:sz w:val="20"/>
              </w:rPr>
              <w:t xml:space="preserve"> </w:t>
            </w:r>
            <w:r>
              <w:t xml:space="preserve"> </w:t>
            </w:r>
          </w:p>
        </w:tc>
        <w:tc>
          <w:tcPr>
            <w:tcW w:w="1250" w:type="pct"/>
            <w:vAlign w:val="center"/>
          </w:tcPr>
          <w:p w14:paraId="7C685E29" w14:textId="77777777" w:rsidR="008050AD" w:rsidRPr="00C7507E" w:rsidRDefault="008050AD" w:rsidP="008050AD">
            <w:pPr>
              <w:widowControl w:val="0"/>
              <w:autoSpaceDE w:val="0"/>
              <w:autoSpaceDN w:val="0"/>
              <w:spacing w:after="120"/>
              <w:jc w:val="center"/>
              <w:rPr>
                <w:rFonts w:ascii="Arial" w:hAnsi="Arial" w:cs="Arial"/>
              </w:rPr>
            </w:pPr>
            <w:r w:rsidRPr="00C7507E">
              <w:rPr>
                <w:rFonts w:ascii="Arial" w:hAnsi="Arial" w:cs="Arial"/>
              </w:rPr>
              <w:lastRenderedPageBreak/>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4AF14E05" w14:textId="77777777" w:rsidR="008050AD" w:rsidRPr="005C520B" w:rsidRDefault="008050AD" w:rsidP="008050AD">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264AEADD" w14:textId="77777777" w:rsidR="008050AD" w:rsidRPr="005C5BF7" w:rsidRDefault="008050AD" w:rsidP="008050AD">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8050AD" w:rsidRPr="000A6FF5" w14:paraId="161F731D" w14:textId="77777777" w:rsidTr="00A86337">
        <w:trPr>
          <w:trHeight w:val="274"/>
        </w:trPr>
        <w:tc>
          <w:tcPr>
            <w:tcW w:w="1250" w:type="pct"/>
          </w:tcPr>
          <w:p w14:paraId="35431CE8" w14:textId="58BCB97F" w:rsidR="008050AD" w:rsidRPr="003945C3" w:rsidRDefault="008050AD" w:rsidP="003945C3">
            <w:pPr>
              <w:spacing w:after="120"/>
              <w:jc w:val="center"/>
              <w:rPr>
                <w:rFonts w:ascii="Arial" w:eastAsia="Calibri" w:hAnsi="Arial" w:cs="Arial"/>
                <w:sz w:val="20"/>
                <w:szCs w:val="20"/>
                <w:lang w:eastAsia="en-US"/>
              </w:rPr>
            </w:pPr>
            <w:r>
              <w:rPr>
                <w:rFonts w:ascii="Arial" w:eastAsia="Calibri" w:hAnsi="Arial" w:cs="Arial"/>
                <w:sz w:val="20"/>
                <w:szCs w:val="20"/>
                <w:lang w:eastAsia="en-US"/>
              </w:rPr>
              <w:t>Prof</w:t>
            </w:r>
            <w:r w:rsidR="003945C3">
              <w:rPr>
                <w:rFonts w:ascii="Arial" w:eastAsia="Calibri" w:hAnsi="Arial" w:cs="Arial"/>
                <w:sz w:val="20"/>
                <w:szCs w:val="20"/>
                <w:lang w:eastAsia="en-US"/>
              </w:rPr>
              <w:t xml:space="preserve">essionista </w:t>
            </w:r>
            <w:r w:rsidR="003945C3" w:rsidRPr="003945C3">
              <w:rPr>
                <w:rFonts w:ascii="Arial" w:eastAsia="Calibri" w:hAnsi="Arial" w:cs="Arial"/>
                <w:b/>
                <w:sz w:val="20"/>
                <w:szCs w:val="20"/>
                <w:lang w:eastAsia="en-US"/>
              </w:rPr>
              <w:t xml:space="preserve">Coordinatore della sicurezza in fase di esecuzione (CSE) ai sensi dell’art. 98, co. 2, </w:t>
            </w:r>
            <w:proofErr w:type="spellStart"/>
            <w:r w:rsidR="003945C3" w:rsidRPr="003945C3">
              <w:rPr>
                <w:rFonts w:ascii="Arial" w:eastAsia="Calibri" w:hAnsi="Arial" w:cs="Arial"/>
                <w:b/>
                <w:sz w:val="20"/>
                <w:szCs w:val="20"/>
                <w:lang w:eastAsia="en-US"/>
              </w:rPr>
              <w:t>D.Lgs.</w:t>
            </w:r>
            <w:proofErr w:type="spellEnd"/>
            <w:r w:rsidR="003945C3" w:rsidRPr="003945C3">
              <w:rPr>
                <w:rFonts w:ascii="Arial" w:eastAsia="Calibri" w:hAnsi="Arial" w:cs="Arial"/>
                <w:b/>
                <w:sz w:val="20"/>
                <w:szCs w:val="20"/>
                <w:lang w:eastAsia="en-US"/>
              </w:rPr>
              <w:t xml:space="preserve"> 81/08.</w:t>
            </w:r>
            <w:r>
              <w:rPr>
                <w:rFonts w:ascii="Arial" w:eastAsia="Calibri" w:hAnsi="Arial" w:cs="Arial"/>
                <w:sz w:val="20"/>
                <w:szCs w:val="20"/>
                <w:lang w:eastAsia="en-US"/>
              </w:rPr>
              <w:t xml:space="preserve"> </w:t>
            </w:r>
          </w:p>
        </w:tc>
        <w:tc>
          <w:tcPr>
            <w:tcW w:w="1250" w:type="pct"/>
            <w:vAlign w:val="center"/>
          </w:tcPr>
          <w:p w14:paraId="6AB8B73C" w14:textId="77777777" w:rsidR="008050AD" w:rsidRPr="00C7507E" w:rsidRDefault="008050AD" w:rsidP="008050AD">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4B5A7986" w14:textId="77777777" w:rsidR="008050AD" w:rsidRPr="00C7507E" w:rsidRDefault="008050AD" w:rsidP="008050AD">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68F4E5C4" w14:textId="77777777" w:rsidR="008050AD" w:rsidRPr="00C7507E" w:rsidRDefault="008050AD" w:rsidP="008050AD">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r w:rsidR="008050AD" w:rsidRPr="000A6FF5" w14:paraId="0B3EE65B" w14:textId="77777777" w:rsidTr="00251343">
        <w:trPr>
          <w:trHeight w:val="416"/>
        </w:trPr>
        <w:tc>
          <w:tcPr>
            <w:tcW w:w="1250" w:type="pct"/>
          </w:tcPr>
          <w:p w14:paraId="1F260102" w14:textId="77777777" w:rsidR="008050AD" w:rsidRPr="007931B0" w:rsidRDefault="008050AD" w:rsidP="008050AD">
            <w:pPr>
              <w:spacing w:after="120" w:line="276" w:lineRule="auto"/>
              <w:jc w:val="center"/>
              <w:rPr>
                <w:rFonts w:ascii="Arial" w:eastAsia="Calibri" w:hAnsi="Arial" w:cs="Arial"/>
                <w:sz w:val="20"/>
                <w:szCs w:val="20"/>
                <w:lang w:eastAsia="en-US"/>
              </w:rPr>
            </w:pPr>
            <w:r w:rsidRPr="00EF0B04">
              <w:rPr>
                <w:rFonts w:ascii="Arial" w:eastAsia="Calibri" w:hAnsi="Arial" w:cs="Arial"/>
                <w:sz w:val="20"/>
                <w:szCs w:val="20"/>
                <w:lang w:eastAsia="en-US"/>
              </w:rPr>
              <w:t xml:space="preserve">Professionista </w:t>
            </w:r>
            <w:r>
              <w:rPr>
                <w:rFonts w:ascii="Arial" w:eastAsia="Calibri" w:hAnsi="Arial" w:cs="Arial"/>
                <w:sz w:val="20"/>
                <w:szCs w:val="20"/>
                <w:lang w:eastAsia="en-US"/>
              </w:rPr>
              <w:t xml:space="preserve">          </w:t>
            </w:r>
            <w:r w:rsidRPr="00FA37B1">
              <w:rPr>
                <w:rFonts w:ascii="Arial" w:eastAsia="Calibri" w:hAnsi="Arial" w:cs="Arial"/>
                <w:b/>
                <w:sz w:val="20"/>
                <w:szCs w:val="20"/>
                <w:lang w:eastAsia="en-US"/>
              </w:rPr>
              <w:t>Direttore Operativo</w:t>
            </w:r>
          </w:p>
        </w:tc>
        <w:tc>
          <w:tcPr>
            <w:tcW w:w="1250" w:type="pct"/>
            <w:vAlign w:val="center"/>
          </w:tcPr>
          <w:p w14:paraId="10016659" w14:textId="77777777" w:rsidR="008050AD" w:rsidRPr="00C7507E" w:rsidRDefault="008050AD" w:rsidP="008050AD">
            <w:pPr>
              <w:widowControl w:val="0"/>
              <w:autoSpaceDE w:val="0"/>
              <w:autoSpaceDN w:val="0"/>
              <w:spacing w:after="120"/>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20C015C9" w14:textId="77777777" w:rsidR="008050AD" w:rsidRPr="005C520B" w:rsidRDefault="008050AD" w:rsidP="008050AD">
            <w:pPr>
              <w:jc w:val="center"/>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c>
          <w:tcPr>
            <w:tcW w:w="1250" w:type="pct"/>
            <w:vAlign w:val="center"/>
          </w:tcPr>
          <w:p w14:paraId="0410955E" w14:textId="77777777" w:rsidR="008050AD" w:rsidRPr="005C5BF7" w:rsidRDefault="008050AD" w:rsidP="008050AD">
            <w:pPr>
              <w:jc w:val="cente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p>
        </w:tc>
      </w:tr>
    </w:tbl>
    <w:p w14:paraId="0717F52C" w14:textId="77777777" w:rsidR="00D31266" w:rsidRDefault="00F079B7" w:rsidP="00D31266">
      <w:pPr>
        <w:widowControl w:val="0"/>
        <w:rPr>
          <w:rFonts w:ascii="Arial" w:hAnsi="Arial" w:cs="Arial"/>
          <w:b/>
          <w:i/>
          <w:sz w:val="22"/>
        </w:rPr>
      </w:pPr>
      <w:r>
        <w:rPr>
          <w:rFonts w:ascii="Arial" w:hAnsi="Arial" w:cs="Arial"/>
          <w:b/>
          <w:i/>
          <w:sz w:val="22"/>
        </w:rPr>
        <w:t xml:space="preserve"> </w:t>
      </w:r>
    </w:p>
    <w:p w14:paraId="3D2550BB" w14:textId="718EC300" w:rsidR="00F3075B" w:rsidRPr="00F3075B" w:rsidRDefault="00F3075B" w:rsidP="00F3075B">
      <w:pPr>
        <w:widowControl w:val="0"/>
        <w:numPr>
          <w:ilvl w:val="0"/>
          <w:numId w:val="5"/>
        </w:numPr>
        <w:rPr>
          <w:rFonts w:ascii="Arial" w:hAnsi="Arial" w:cs="Arial"/>
          <w:sz w:val="22"/>
          <w:szCs w:val="22"/>
        </w:rPr>
      </w:pPr>
      <w:r w:rsidRPr="00F3075B">
        <w:rPr>
          <w:rFonts w:ascii="Arial" w:hAnsi="Arial" w:cs="Arial"/>
          <w:sz w:val="22"/>
          <w:szCs w:val="22"/>
        </w:rPr>
        <w:t>(</w:t>
      </w:r>
      <w:r w:rsidRPr="00F3075B">
        <w:rPr>
          <w:rFonts w:ascii="Arial" w:hAnsi="Arial" w:cs="Arial"/>
          <w:b/>
          <w:sz w:val="22"/>
          <w:szCs w:val="22"/>
        </w:rPr>
        <w:t>nel caso di raggruppamenti temporanei</w:t>
      </w:r>
      <w:r w:rsidRPr="00F3075B">
        <w:rPr>
          <w:rFonts w:ascii="Arial" w:hAnsi="Arial" w:cs="Arial"/>
          <w:sz w:val="22"/>
          <w:szCs w:val="22"/>
        </w:rPr>
        <w:t xml:space="preserve">) </w:t>
      </w:r>
      <w:r w:rsidR="00F9301E" w:rsidRPr="00F9301E">
        <w:rPr>
          <w:rFonts w:ascii="Arial" w:hAnsi="Arial" w:cs="Arial"/>
          <w:sz w:val="22"/>
          <w:szCs w:val="22"/>
        </w:rPr>
        <w:t>in ragione di quanto previsto dall’ art. 39 dell’allegato II.12</w:t>
      </w:r>
      <w:r w:rsidRPr="00F3075B">
        <w:rPr>
          <w:rFonts w:ascii="Arial" w:hAnsi="Arial" w:cs="Arial"/>
          <w:sz w:val="22"/>
          <w:szCs w:val="22"/>
        </w:rPr>
        <w:t xml:space="preserve"> il giovane professionista </w:t>
      </w:r>
      <w:r>
        <w:rPr>
          <w:rFonts w:ascii="Arial" w:hAnsi="Arial" w:cs="Arial"/>
          <w:sz w:val="22"/>
          <w:szCs w:val="22"/>
        </w:rPr>
        <w:t xml:space="preserve">progettista </w:t>
      </w:r>
      <w:r w:rsidRPr="00F3075B">
        <w:rPr>
          <w:rFonts w:ascii="Arial" w:hAnsi="Arial" w:cs="Arial"/>
          <w:sz w:val="22"/>
          <w:szCs w:val="22"/>
        </w:rPr>
        <w:t xml:space="preserve">è </w:t>
      </w:r>
      <w:r w:rsidR="00173D16">
        <w:rPr>
          <w:rFonts w:ascii="Arial" w:hAnsi="Arial" w:cs="Arial"/>
          <w:sz w:val="22"/>
          <w:szCs w:val="22"/>
        </w:rPr>
        <w:t>___________________</w:t>
      </w:r>
      <w:r w:rsidRPr="00F3075B">
        <w:rPr>
          <w:rFonts w:ascii="Arial" w:hAnsi="Arial" w:cs="Arial"/>
          <w:noProof/>
        </w:rPr>
        <w:t xml:space="preserve">         </w:t>
      </w:r>
      <w:r w:rsidR="00173D16">
        <w:rPr>
          <w:rFonts w:ascii="Arial" w:hAnsi="Arial" w:cs="Arial"/>
          <w:noProof/>
        </w:rPr>
        <w:t xml:space="preserve">                </w:t>
      </w:r>
      <w:r w:rsidRPr="00F3075B">
        <w:rPr>
          <w:rFonts w:ascii="Arial" w:hAnsi="Arial" w:cs="Arial"/>
          <w:noProof/>
        </w:rPr>
        <w:t xml:space="preserve"> </w:t>
      </w:r>
      <w:r w:rsidRPr="00F3075B">
        <w:rPr>
          <w:rFonts w:ascii="Arial" w:hAnsi="Arial" w:cs="Arial"/>
          <w:sz w:val="22"/>
          <w:szCs w:val="22"/>
        </w:rPr>
        <w:t xml:space="preserve"> (indicare i dati identificativi del giovane professionista, titolo di studio, </w:t>
      </w:r>
      <w:r w:rsidRPr="00F3075B">
        <w:rPr>
          <w:rFonts w:ascii="Arial" w:hAnsi="Arial" w:cs="Arial"/>
          <w:b/>
          <w:sz w:val="22"/>
          <w:szCs w:val="22"/>
        </w:rPr>
        <w:t>data di abilitazione</w:t>
      </w:r>
      <w:r w:rsidRPr="00F3075B">
        <w:rPr>
          <w:rFonts w:ascii="Arial" w:hAnsi="Arial" w:cs="Arial"/>
          <w:sz w:val="22"/>
          <w:szCs w:val="22"/>
        </w:rPr>
        <w:t xml:space="preserve"> ed estremi di iscrizione al relativo Ordine Professionale);</w:t>
      </w:r>
    </w:p>
    <w:p w14:paraId="5B96F52B" w14:textId="77777777" w:rsidR="004D7C65" w:rsidRDefault="004D7C65" w:rsidP="00146B59">
      <w:pPr>
        <w:widowControl w:val="0"/>
        <w:jc w:val="center"/>
        <w:rPr>
          <w:rFonts w:ascii="Arial" w:hAnsi="Arial" w:cs="Arial"/>
          <w:b/>
          <w:i/>
          <w:sz w:val="22"/>
        </w:rPr>
      </w:pPr>
    </w:p>
    <w:p w14:paraId="4948474A" w14:textId="77777777" w:rsidR="00146B59" w:rsidRPr="00527110" w:rsidRDefault="00BF39EA" w:rsidP="00146B59">
      <w:pPr>
        <w:widowControl w:val="0"/>
        <w:jc w:val="center"/>
        <w:rPr>
          <w:rFonts w:ascii="Arial" w:hAnsi="Arial" w:cs="Arial"/>
          <w:b/>
          <w:i/>
          <w:sz w:val="22"/>
        </w:rPr>
      </w:pPr>
      <w:r w:rsidRPr="00527110">
        <w:rPr>
          <w:rFonts w:ascii="Arial" w:hAnsi="Arial" w:cs="Arial"/>
          <w:b/>
          <w:i/>
          <w:sz w:val="22"/>
        </w:rPr>
        <w:t xml:space="preserve">NONCHE’ </w:t>
      </w:r>
    </w:p>
    <w:p w14:paraId="74E3C576" w14:textId="77777777" w:rsidR="00146B59" w:rsidRDefault="00146B59" w:rsidP="00146B59">
      <w:pPr>
        <w:widowControl w:val="0"/>
        <w:rPr>
          <w:rFonts w:ascii="Arial" w:hAnsi="Arial" w:cs="Arial"/>
          <w:sz w:val="22"/>
        </w:rPr>
      </w:pPr>
    </w:p>
    <w:p w14:paraId="5C5BC339" w14:textId="74F71A12" w:rsidR="00C11B93" w:rsidRPr="00C11B93" w:rsidRDefault="00C11B93" w:rsidP="00C11B93">
      <w:pPr>
        <w:widowControl w:val="0"/>
        <w:numPr>
          <w:ilvl w:val="0"/>
          <w:numId w:val="30"/>
        </w:numPr>
        <w:rPr>
          <w:rFonts w:ascii="Arial" w:hAnsi="Arial" w:cs="Arial"/>
          <w:sz w:val="22"/>
          <w:szCs w:val="22"/>
        </w:rPr>
      </w:pPr>
      <w:r w:rsidRPr="00C11B93">
        <w:rPr>
          <w:rFonts w:ascii="Arial" w:hAnsi="Arial" w:cs="Arial"/>
          <w:sz w:val="22"/>
          <w:szCs w:val="22"/>
        </w:rPr>
        <w:fldChar w:fldCharType="begin">
          <w:ffData>
            <w:name w:val="Controllo1"/>
            <w:enabled/>
            <w:calcOnExit w:val="0"/>
            <w:checkBox>
              <w:sizeAuto/>
              <w:default w:val="0"/>
            </w:checkBox>
          </w:ffData>
        </w:fldChar>
      </w:r>
      <w:r w:rsidRPr="00C11B93">
        <w:rPr>
          <w:rFonts w:ascii="Arial" w:hAnsi="Arial" w:cs="Arial"/>
          <w:sz w:val="22"/>
          <w:szCs w:val="22"/>
        </w:rPr>
        <w:instrText xml:space="preserve"> FORMCHECKBOX </w:instrText>
      </w:r>
      <w:r w:rsidRPr="00C11B93">
        <w:rPr>
          <w:rFonts w:ascii="Arial" w:hAnsi="Arial" w:cs="Arial"/>
          <w:sz w:val="22"/>
          <w:szCs w:val="22"/>
        </w:rPr>
      </w:r>
      <w:r w:rsidRPr="00C11B93">
        <w:rPr>
          <w:rFonts w:ascii="Arial" w:hAnsi="Arial" w:cs="Arial"/>
          <w:sz w:val="22"/>
          <w:szCs w:val="22"/>
        </w:rPr>
        <w:fldChar w:fldCharType="separate"/>
      </w:r>
      <w:r w:rsidRPr="00C11B93">
        <w:rPr>
          <w:rFonts w:ascii="Arial" w:hAnsi="Arial" w:cs="Arial"/>
          <w:sz w:val="22"/>
          <w:szCs w:val="22"/>
        </w:rPr>
        <w:fldChar w:fldCharType="end"/>
      </w:r>
      <w:r w:rsidRPr="00C11B93">
        <w:rPr>
          <w:rFonts w:ascii="Arial" w:hAnsi="Arial" w:cs="Arial"/>
          <w:sz w:val="22"/>
          <w:szCs w:val="22"/>
        </w:rPr>
        <w:t xml:space="preserve"> 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475D48F5" w14:textId="55B1F802" w:rsidR="00C11B93" w:rsidRPr="00C11B93" w:rsidRDefault="00C11B93" w:rsidP="00C11B93">
      <w:pPr>
        <w:widowControl w:val="0"/>
        <w:spacing w:after="120"/>
        <w:ind w:left="425" w:right="91" w:hanging="425"/>
        <w:jc w:val="center"/>
        <w:rPr>
          <w:rFonts w:ascii="Arial" w:hAnsi="Arial" w:cs="Arial"/>
          <w:i/>
          <w:sz w:val="22"/>
          <w:szCs w:val="22"/>
        </w:rPr>
      </w:pPr>
      <w:r w:rsidRPr="00C11B93">
        <w:rPr>
          <w:rFonts w:ascii="Arial" w:hAnsi="Arial" w:cs="Arial"/>
          <w:i/>
          <w:sz w:val="22"/>
          <w:szCs w:val="22"/>
        </w:rPr>
        <w:t>ovvero, in alternativa,</w:t>
      </w:r>
    </w:p>
    <w:p w14:paraId="60C4C461" w14:textId="399902E1" w:rsidR="00C11B93" w:rsidRPr="00C11B93" w:rsidRDefault="00C11B93" w:rsidP="00C11B93">
      <w:pPr>
        <w:widowControl w:val="0"/>
        <w:spacing w:after="120"/>
        <w:ind w:left="851" w:right="91"/>
        <w:rPr>
          <w:rFonts w:ascii="Arial" w:hAnsi="Arial" w:cs="Arial"/>
          <w:sz w:val="22"/>
          <w:szCs w:val="22"/>
        </w:rPr>
      </w:pPr>
      <w:r w:rsidRPr="00C11B93">
        <w:rPr>
          <w:rFonts w:ascii="Arial" w:hAnsi="Arial" w:cs="Arial"/>
          <w:sz w:val="22"/>
          <w:szCs w:val="22"/>
        </w:rPr>
        <w:fldChar w:fldCharType="begin">
          <w:ffData>
            <w:name w:val="Controllo1"/>
            <w:enabled/>
            <w:calcOnExit w:val="0"/>
            <w:checkBox>
              <w:sizeAuto/>
              <w:default w:val="0"/>
            </w:checkBox>
          </w:ffData>
        </w:fldChar>
      </w:r>
      <w:r w:rsidRPr="00C11B93">
        <w:rPr>
          <w:rFonts w:ascii="Arial" w:hAnsi="Arial" w:cs="Arial"/>
          <w:sz w:val="22"/>
          <w:szCs w:val="22"/>
        </w:rPr>
        <w:instrText xml:space="preserve"> FORMCHECKBOX </w:instrText>
      </w:r>
      <w:r w:rsidRPr="00C11B93">
        <w:rPr>
          <w:rFonts w:ascii="Arial" w:hAnsi="Arial" w:cs="Arial"/>
          <w:sz w:val="22"/>
          <w:szCs w:val="22"/>
        </w:rPr>
      </w:r>
      <w:r w:rsidRPr="00C11B93">
        <w:rPr>
          <w:rFonts w:ascii="Arial" w:hAnsi="Arial" w:cs="Arial"/>
          <w:sz w:val="22"/>
          <w:szCs w:val="22"/>
        </w:rPr>
        <w:fldChar w:fldCharType="separate"/>
      </w:r>
      <w:r w:rsidRPr="00C11B93">
        <w:rPr>
          <w:rFonts w:ascii="Arial" w:hAnsi="Arial" w:cs="Arial"/>
          <w:sz w:val="22"/>
          <w:szCs w:val="22"/>
        </w:rPr>
        <w:fldChar w:fldCharType="end"/>
      </w:r>
      <w:r w:rsidRPr="00C11B93">
        <w:rPr>
          <w:rFonts w:ascii="Arial" w:hAnsi="Arial" w:cs="Arial"/>
          <w:sz w:val="22"/>
          <w:szCs w:val="22"/>
        </w:rPr>
        <w:t xml:space="preserve"> di partecipare in più di una forma, allegando la documentazione che dimostra che la circostanza non ha influito sulla gara, né è idonea a incidere sulla capacità di rispettare gli obblighi contrattuali;</w:t>
      </w:r>
    </w:p>
    <w:p w14:paraId="6904130D" w14:textId="77777777" w:rsidR="00C11B93" w:rsidRDefault="00C11B93" w:rsidP="00C11B93">
      <w:pPr>
        <w:widowControl w:val="0"/>
        <w:rPr>
          <w:rFonts w:ascii="Arial" w:hAnsi="Arial" w:cs="Arial"/>
          <w:sz w:val="22"/>
          <w:szCs w:val="22"/>
        </w:rPr>
      </w:pPr>
    </w:p>
    <w:p w14:paraId="40A8B1E5" w14:textId="3603C192" w:rsidR="00C11B93" w:rsidRPr="00C11B93" w:rsidRDefault="00C11B93" w:rsidP="00167A5D">
      <w:pPr>
        <w:widowControl w:val="0"/>
        <w:numPr>
          <w:ilvl w:val="0"/>
          <w:numId w:val="30"/>
        </w:numPr>
        <w:spacing w:after="120"/>
        <w:rPr>
          <w:rFonts w:ascii="Arial" w:hAnsi="Arial" w:cs="Arial"/>
          <w:sz w:val="22"/>
          <w:szCs w:val="22"/>
        </w:rPr>
      </w:pPr>
      <w:r w:rsidRPr="00167A5D">
        <w:rPr>
          <w:rFonts w:ascii="Arial" w:hAnsi="Arial" w:cs="Arial"/>
          <w:sz w:val="22"/>
          <w:szCs w:val="22"/>
        </w:rPr>
        <w:t>di applicare il CCNL indicato dalla stazione appaltante o altro CCNL equivalente</w:t>
      </w:r>
      <w:r w:rsidRPr="00167A5D">
        <w:rPr>
          <w:rFonts w:ascii="Arial" w:hAnsi="Arial" w:cs="Arial"/>
          <w:sz w:val="22"/>
          <w:szCs w:val="22"/>
        </w:rPr>
        <w:t xml:space="preserve"> il cui </w:t>
      </w:r>
      <w:r w:rsidRPr="00167A5D">
        <w:rPr>
          <w:rFonts w:ascii="Arial" w:hAnsi="Arial" w:cs="Arial"/>
          <w:sz w:val="22"/>
          <w:szCs w:val="22"/>
        </w:rPr>
        <w:t>codice alfanumerico unico di cui all’articolo 16 quater del decreto legge 76/20</w:t>
      </w:r>
      <w:r w:rsidRPr="00167A5D">
        <w:rPr>
          <w:rFonts w:ascii="Arial" w:hAnsi="Arial" w:cs="Arial"/>
          <w:sz w:val="22"/>
          <w:szCs w:val="22"/>
        </w:rPr>
        <w:t xml:space="preserve"> è: ____</w:t>
      </w:r>
      <w:r w:rsidRPr="00167A5D">
        <w:rPr>
          <w:rFonts w:ascii="Arial" w:hAnsi="Arial" w:cs="Arial"/>
          <w:sz w:val="22"/>
          <w:szCs w:val="22"/>
        </w:rPr>
        <w:t>;</w:t>
      </w:r>
    </w:p>
    <w:p w14:paraId="611B2911" w14:textId="43417169" w:rsidR="00562789" w:rsidRDefault="00BE66F9" w:rsidP="00C11B93">
      <w:pPr>
        <w:widowControl w:val="0"/>
        <w:numPr>
          <w:ilvl w:val="0"/>
          <w:numId w:val="30"/>
        </w:numPr>
        <w:rPr>
          <w:rFonts w:ascii="Arial" w:hAnsi="Arial" w:cs="Arial"/>
          <w:sz w:val="22"/>
          <w:szCs w:val="22"/>
        </w:rPr>
      </w:pPr>
      <w:r w:rsidRPr="00C7507E">
        <w:rPr>
          <w:rFonts w:ascii="Arial" w:hAnsi="Arial" w:cs="Arial"/>
          <w:sz w:val="22"/>
          <w:szCs w:val="22"/>
        </w:rPr>
        <w:t>di accettare il contenuto degli elaborati tecnici messi a disposizione della Stazione appaltante;</w:t>
      </w:r>
    </w:p>
    <w:p w14:paraId="6A034BE9" w14:textId="77777777" w:rsidR="00D80F27" w:rsidRPr="00C7507E" w:rsidRDefault="00D80F27" w:rsidP="00C11B93">
      <w:pPr>
        <w:widowControl w:val="0"/>
        <w:numPr>
          <w:ilvl w:val="0"/>
          <w:numId w:val="30"/>
        </w:numPr>
        <w:spacing w:after="120"/>
        <w:rPr>
          <w:rFonts w:ascii="Arial" w:hAnsi="Arial" w:cs="Arial"/>
          <w:sz w:val="22"/>
          <w:szCs w:val="22"/>
        </w:rPr>
      </w:pPr>
      <w:r w:rsidRPr="00C7507E">
        <w:rPr>
          <w:rFonts w:ascii="Arial" w:hAnsi="Arial" w:cs="Arial"/>
          <w:sz w:val="22"/>
          <w:szCs w:val="22"/>
        </w:rPr>
        <w:t>di ritenere remunerativa l’offerta economica presentata giacché per la sua formulazione ha preso atto e tenuto conto:</w:t>
      </w:r>
    </w:p>
    <w:p w14:paraId="1B842893" w14:textId="77777777" w:rsidR="00D80F27" w:rsidRPr="00C7507E" w:rsidRDefault="00D80F27" w:rsidP="00747382">
      <w:pPr>
        <w:numPr>
          <w:ilvl w:val="0"/>
          <w:numId w:val="11"/>
        </w:numPr>
        <w:tabs>
          <w:tab w:val="left" w:pos="360"/>
        </w:tabs>
        <w:ind w:left="1560"/>
        <w:contextualSpacing/>
        <w:rPr>
          <w:rFonts w:ascii="Arial" w:hAnsi="Arial" w:cs="Arial"/>
          <w:sz w:val="22"/>
          <w:szCs w:val="22"/>
        </w:rPr>
      </w:pPr>
      <w:r w:rsidRPr="00C7507E">
        <w:rPr>
          <w:rFonts w:ascii="Arial" w:hAnsi="Arial" w:cs="Arial"/>
          <w:sz w:val="22"/>
          <w:szCs w:val="22"/>
        </w:rPr>
        <w:t>delle condizioni contrattual</w:t>
      </w:r>
      <w:r w:rsidR="006C1E83">
        <w:rPr>
          <w:rFonts w:ascii="Arial" w:hAnsi="Arial" w:cs="Arial"/>
          <w:sz w:val="22"/>
          <w:szCs w:val="22"/>
        </w:rPr>
        <w:t>i</w:t>
      </w:r>
      <w:r w:rsidR="00F10036">
        <w:rPr>
          <w:rFonts w:ascii="Arial" w:hAnsi="Arial" w:cs="Arial"/>
          <w:sz w:val="22"/>
          <w:szCs w:val="22"/>
        </w:rPr>
        <w:t>, del Cronoprogramma predisposto dalla Stazione Appaltante</w:t>
      </w:r>
      <w:r w:rsidR="00F10036" w:rsidRPr="00C7507E">
        <w:rPr>
          <w:rFonts w:ascii="Arial" w:hAnsi="Arial" w:cs="Arial"/>
          <w:sz w:val="22"/>
          <w:szCs w:val="22"/>
        </w:rPr>
        <w:t xml:space="preserve"> </w:t>
      </w:r>
      <w:r w:rsidRPr="00C7507E">
        <w:rPr>
          <w:rFonts w:ascii="Arial" w:hAnsi="Arial" w:cs="Arial"/>
          <w:sz w:val="22"/>
          <w:szCs w:val="22"/>
        </w:rPr>
        <w:t>e degli oneri compresi quelli eventuali relativi in materia di sicurezza, di assicurazione, di condizioni di lavoro e di previdenza e assistenza in vigore nel luogo dove deve essere svolto il servizio;</w:t>
      </w:r>
    </w:p>
    <w:p w14:paraId="38155DB4" w14:textId="77777777" w:rsidR="00A41BD1" w:rsidRPr="00F10036" w:rsidRDefault="00D80F27" w:rsidP="00F10036">
      <w:pPr>
        <w:numPr>
          <w:ilvl w:val="0"/>
          <w:numId w:val="11"/>
        </w:numPr>
        <w:tabs>
          <w:tab w:val="left" w:pos="360"/>
        </w:tabs>
        <w:spacing w:after="120"/>
        <w:ind w:left="1559" w:hanging="357"/>
        <w:contextualSpacing/>
        <w:rPr>
          <w:rFonts w:ascii="Arial" w:hAnsi="Arial" w:cs="Arial"/>
          <w:sz w:val="22"/>
          <w:szCs w:val="22"/>
        </w:rPr>
      </w:pPr>
      <w:r w:rsidRPr="00F10036">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14:paraId="26B8951D" w14:textId="77777777" w:rsidR="00356E62" w:rsidRPr="00C7507E" w:rsidRDefault="00D80F27"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t>di accettare, senza condizione o riserva alcuna, tutte le norme e disposizioni contenute nella documentazione gara;</w:t>
      </w:r>
    </w:p>
    <w:p w14:paraId="123D4165" w14:textId="77777777" w:rsidR="00356E62" w:rsidRPr="00356DAD" w:rsidRDefault="00BE66F9"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t xml:space="preserve">che l’offerta è valida e vincolante </w:t>
      </w:r>
      <w:r w:rsidRPr="00E66B25">
        <w:rPr>
          <w:rFonts w:ascii="Arial" w:hAnsi="Arial" w:cs="Arial"/>
        </w:rPr>
        <w:t>per</w:t>
      </w:r>
      <w:r w:rsidR="00B303FD" w:rsidRPr="00E66B25">
        <w:rPr>
          <w:rFonts w:ascii="Arial" w:hAnsi="Arial" w:cs="Arial"/>
        </w:rPr>
        <w:t xml:space="preserve"> </w:t>
      </w:r>
      <w:r w:rsidR="00E66B25">
        <w:rPr>
          <w:rFonts w:ascii="Arial" w:hAnsi="Arial" w:cs="Arial"/>
        </w:rPr>
        <w:t>240</w:t>
      </w:r>
      <w:r w:rsidRPr="00E66B25">
        <w:rPr>
          <w:rFonts w:ascii="Arial" w:hAnsi="Arial" w:cs="Arial"/>
        </w:rPr>
        <w:t xml:space="preserve"> giorni</w:t>
      </w:r>
      <w:r w:rsidRPr="00356DAD">
        <w:rPr>
          <w:rFonts w:ascii="Arial" w:hAnsi="Arial" w:cs="Arial"/>
        </w:rPr>
        <w:t xml:space="preserve"> consecutivi a decorrere dalla scadenza del termine per la presentazione delle offerte; </w:t>
      </w:r>
    </w:p>
    <w:p w14:paraId="53027A96" w14:textId="77777777" w:rsidR="00BE66F9" w:rsidRPr="00C7507E" w:rsidRDefault="00E42383" w:rsidP="00C11B93">
      <w:pPr>
        <w:pStyle w:val="Paragrafoelenco"/>
        <w:numPr>
          <w:ilvl w:val="0"/>
          <w:numId w:val="30"/>
        </w:numPr>
        <w:tabs>
          <w:tab w:val="left" w:pos="360"/>
        </w:tabs>
        <w:spacing w:after="120" w:line="240" w:lineRule="auto"/>
        <w:contextualSpacing w:val="0"/>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CD2850">
        <w:rPr>
          <w:rFonts w:ascii="Arial" w:hAnsi="Arial" w:cs="Arial"/>
        </w:rPr>
      </w:r>
      <w:r w:rsidR="00CD2850">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autorizzare, qualora un partecipante alla gara eserciti, ai sensi della legge 241/90, i</w:t>
      </w:r>
      <w:r w:rsidR="00B35A27">
        <w:rPr>
          <w:rFonts w:ascii="Arial" w:hAnsi="Arial" w:cs="Arial"/>
        </w:rPr>
        <w:t>l diritto di accesso agli atti</w:t>
      </w:r>
      <w:r w:rsidR="00142FC2" w:rsidRPr="00142FC2">
        <w:rPr>
          <w:rFonts w:ascii="Arial" w:eastAsia="Times New Roman" w:hAnsi="Arial" w:cs="Arial"/>
          <w:sz w:val="24"/>
          <w:szCs w:val="24"/>
          <w:lang w:eastAsia="it-IT"/>
        </w:rPr>
        <w:t xml:space="preserve"> </w:t>
      </w:r>
      <w:r w:rsidR="00142FC2" w:rsidRPr="00142FC2">
        <w:rPr>
          <w:rFonts w:ascii="Arial" w:hAnsi="Arial" w:cs="Arial"/>
        </w:rPr>
        <w:t xml:space="preserve">ovvero il diritto di “accesso civico” ai sensi del </w:t>
      </w:r>
      <w:proofErr w:type="spellStart"/>
      <w:r w:rsidR="00142FC2" w:rsidRPr="00142FC2">
        <w:rPr>
          <w:rFonts w:ascii="Arial" w:hAnsi="Arial" w:cs="Arial"/>
        </w:rPr>
        <w:t>D.Lgs.</w:t>
      </w:r>
      <w:proofErr w:type="spellEnd"/>
      <w:r w:rsidR="00142FC2" w:rsidRPr="00142FC2">
        <w:rPr>
          <w:rFonts w:ascii="Arial" w:hAnsi="Arial" w:cs="Arial"/>
        </w:rPr>
        <w:t xml:space="preserve"> 25 maggio 2016, n. 97, l’Agenzia a rilasciare copia di tutta la documentazione presentata per la partecipazione alla presente procedura</w:t>
      </w:r>
    </w:p>
    <w:p w14:paraId="21259D7E" w14:textId="77777777" w:rsidR="00BE66F9" w:rsidRPr="00C7507E" w:rsidRDefault="00BE66F9" w:rsidP="00BE66F9">
      <w:pPr>
        <w:widowControl w:val="0"/>
        <w:spacing w:after="120"/>
        <w:ind w:left="425" w:right="91" w:hanging="425"/>
        <w:jc w:val="center"/>
        <w:rPr>
          <w:rFonts w:ascii="Arial" w:hAnsi="Arial" w:cs="Arial"/>
          <w:i/>
          <w:sz w:val="22"/>
          <w:szCs w:val="22"/>
        </w:rPr>
      </w:pPr>
      <w:r w:rsidRPr="00C7507E">
        <w:rPr>
          <w:rFonts w:ascii="Arial" w:hAnsi="Arial" w:cs="Arial"/>
          <w:i/>
          <w:sz w:val="22"/>
          <w:szCs w:val="22"/>
        </w:rPr>
        <w:t>ovvero, in alternativa,</w:t>
      </w:r>
    </w:p>
    <w:p w14:paraId="3B17ABD0" w14:textId="77777777" w:rsidR="00BE66F9" w:rsidRPr="00D92650" w:rsidRDefault="00E42383" w:rsidP="00F3075B">
      <w:pPr>
        <w:widowControl w:val="0"/>
        <w:spacing w:after="120"/>
        <w:ind w:left="851" w:right="9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D2850">
        <w:rPr>
          <w:rFonts w:ascii="Arial" w:hAnsi="Arial" w:cs="Arial"/>
          <w:sz w:val="22"/>
          <w:szCs w:val="22"/>
        </w:rPr>
      </w:r>
      <w:r w:rsidR="00CD2850">
        <w:rPr>
          <w:rFonts w:ascii="Arial" w:hAnsi="Arial" w:cs="Arial"/>
          <w:sz w:val="22"/>
          <w:szCs w:val="22"/>
        </w:rPr>
        <w:fldChar w:fldCharType="separate"/>
      </w:r>
      <w:r w:rsidRPr="00C7507E">
        <w:rPr>
          <w:rFonts w:ascii="Arial" w:hAnsi="Arial" w:cs="Arial"/>
          <w:sz w:val="22"/>
          <w:szCs w:val="22"/>
        </w:rPr>
        <w:fldChar w:fldCharType="end"/>
      </w:r>
      <w:r w:rsidR="00BE66F9" w:rsidRPr="00C7507E">
        <w:rPr>
          <w:rFonts w:ascii="Arial" w:hAnsi="Arial" w:cs="Arial"/>
          <w:sz w:val="22"/>
          <w:szCs w:val="22"/>
        </w:rPr>
        <w:t xml:space="preserve"> </w:t>
      </w:r>
      <w:r w:rsidR="00BE66F9" w:rsidRPr="00D92650">
        <w:rPr>
          <w:rFonts w:ascii="Arial" w:hAnsi="Arial" w:cs="Arial"/>
          <w:sz w:val="22"/>
          <w:szCs w:val="22"/>
        </w:rPr>
        <w:t xml:space="preserve">di </w:t>
      </w:r>
      <w:r w:rsidR="00142FC2" w:rsidRPr="00D92650">
        <w:rPr>
          <w:rFonts w:ascii="Arial" w:hAnsi="Arial" w:cs="Arial"/>
          <w:sz w:val="22"/>
          <w:szCs w:val="22"/>
        </w:rPr>
        <w:t>non autorizzare il rilascio di copia dell’offerta tecnica</w:t>
      </w:r>
      <w:r w:rsidR="00D768D9">
        <w:rPr>
          <w:rFonts w:ascii="Arial" w:hAnsi="Arial" w:cs="Arial"/>
          <w:sz w:val="22"/>
          <w:szCs w:val="22"/>
        </w:rPr>
        <w:t>,</w:t>
      </w:r>
      <w:r w:rsidR="00142FC2" w:rsidRPr="00D92650">
        <w:rPr>
          <w:rFonts w:ascii="Arial" w:hAnsi="Arial" w:cs="Arial"/>
          <w:sz w:val="22"/>
          <w:szCs w:val="22"/>
        </w:rPr>
        <w:t xml:space="preserve"> in quanto coperte da segreto tecnico/commerciale, specificando in sede di offerta tecnica le parti coperte da segreto tecnico/commerciale</w:t>
      </w:r>
      <w:r w:rsidR="00BE66F9" w:rsidRPr="00D92650">
        <w:rPr>
          <w:rFonts w:ascii="Arial" w:hAnsi="Arial" w:cs="Arial"/>
          <w:sz w:val="22"/>
          <w:szCs w:val="22"/>
        </w:rPr>
        <w:t>.</w:t>
      </w:r>
    </w:p>
    <w:p w14:paraId="16271784" w14:textId="77777777" w:rsidR="008A5678" w:rsidRPr="006C1E83" w:rsidRDefault="0024409C" w:rsidP="006C1E83">
      <w:pPr>
        <w:widowControl w:val="0"/>
        <w:spacing w:afterLines="120" w:after="288"/>
        <w:ind w:left="426" w:right="89"/>
        <w:rPr>
          <w:rFonts w:ascii="Arial" w:hAnsi="Arial" w:cs="Arial"/>
        </w:rPr>
      </w:pPr>
      <w:r w:rsidRPr="00C7507E">
        <w:rPr>
          <w:rFonts w:ascii="Arial" w:hAnsi="Arial" w:cs="Arial"/>
          <w:b/>
          <w:sz w:val="22"/>
          <w:szCs w:val="22"/>
        </w:rPr>
        <w:lastRenderedPageBreak/>
        <w:t>N.B.</w:t>
      </w:r>
      <w:r w:rsidRPr="00C7507E">
        <w:rPr>
          <w:rFonts w:ascii="Arial" w:hAnsi="Arial" w:cs="Arial"/>
          <w:sz w:val="22"/>
          <w:szCs w:val="22"/>
        </w:rPr>
        <w:t xml:space="preserve"> L’Agenzia si riserva di valutare la compatibilità dell’istanza di riservatezza con il diritto di accesso agli atti. </w:t>
      </w:r>
    </w:p>
    <w:p w14:paraId="74BDEB55" w14:textId="77777777" w:rsidR="008A5678" w:rsidRDefault="008A5678" w:rsidP="00D20422">
      <w:pPr>
        <w:pStyle w:val="Paragrafoelenco"/>
        <w:spacing w:before="100" w:beforeAutospacing="1" w:after="100" w:afterAutospacing="1"/>
        <w:ind w:left="502"/>
        <w:jc w:val="center"/>
        <w:rPr>
          <w:rFonts w:ascii="Arial" w:hAnsi="Arial" w:cs="Arial"/>
          <w:b/>
        </w:rPr>
      </w:pPr>
    </w:p>
    <w:p w14:paraId="34FA078D" w14:textId="77777777" w:rsidR="00D20422" w:rsidRPr="00C7507E" w:rsidRDefault="00D20422" w:rsidP="00D20422">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14:paraId="770086CF" w14:textId="5DE9D8BA" w:rsidR="00A42309" w:rsidRDefault="00BC70E9" w:rsidP="000C6663">
      <w:pPr>
        <w:spacing w:after="120"/>
        <w:rPr>
          <w:rFonts w:ascii="Arial" w:eastAsia="Calibri" w:hAnsi="Arial" w:cs="Arial"/>
          <w:bCs/>
          <w:sz w:val="22"/>
          <w:szCs w:val="22"/>
          <w:lang w:eastAsia="en-US"/>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ai sensi</w:t>
      </w:r>
      <w:r w:rsidR="00CD2850">
        <w:rPr>
          <w:rFonts w:ascii="Arial" w:hAnsi="Arial" w:cs="Arial"/>
          <w:sz w:val="22"/>
          <w:szCs w:val="22"/>
        </w:rPr>
        <w:t xml:space="preserve"> dell’art. 68 </w:t>
      </w:r>
      <w:r w:rsidR="00001771" w:rsidRPr="00C7507E">
        <w:rPr>
          <w:rFonts w:ascii="Arial" w:hAnsi="Arial" w:cs="Arial"/>
          <w:sz w:val="22"/>
          <w:szCs w:val="22"/>
        </w:rPr>
        <w:t xml:space="preserve">del </w:t>
      </w:r>
      <w:proofErr w:type="spellStart"/>
      <w:r w:rsidR="00001771" w:rsidRPr="00C7507E">
        <w:rPr>
          <w:rFonts w:ascii="Arial" w:hAnsi="Arial" w:cs="Arial"/>
          <w:sz w:val="22"/>
          <w:szCs w:val="22"/>
        </w:rPr>
        <w:t>D.Lgs.</w:t>
      </w:r>
      <w:proofErr w:type="spellEnd"/>
      <w:r w:rsidR="00CD2850">
        <w:rPr>
          <w:rFonts w:ascii="Arial" w:hAnsi="Arial" w:cs="Arial"/>
          <w:sz w:val="22"/>
          <w:szCs w:val="22"/>
        </w:rPr>
        <w:t xml:space="preserve"> 36/2023</w:t>
      </w:r>
      <w:r w:rsidR="00001771" w:rsidRPr="00C7507E">
        <w:rPr>
          <w:rFonts w:ascii="Arial" w:hAnsi="Arial" w:cs="Arial"/>
          <w:sz w:val="22"/>
          <w:szCs w:val="22"/>
        </w:rPr>
        <w:t xml:space="preserve">, </w:t>
      </w:r>
      <w:r w:rsidR="00001771" w:rsidRPr="00C7507E">
        <w:rPr>
          <w:rFonts w:ascii="Arial" w:eastAsia="Calibri" w:hAnsi="Arial" w:cs="Arial"/>
          <w:bCs/>
          <w:sz w:val="22"/>
          <w:szCs w:val="22"/>
          <w:lang w:eastAsia="en-US"/>
        </w:rPr>
        <w:t xml:space="preserve">il contratto in nome e per conto proprio e delle mandanti in virtù del mandato collettivo </w:t>
      </w:r>
      <w:r w:rsidR="00001771" w:rsidRPr="00C7507E">
        <w:rPr>
          <w:rFonts w:ascii="Arial" w:hAnsi="Arial" w:cs="Arial"/>
          <w:sz w:val="22"/>
          <w:szCs w:val="22"/>
        </w:rPr>
        <w:t xml:space="preserve">speciale con rappresentanza </w:t>
      </w:r>
      <w:r w:rsidR="00AD376D">
        <w:rPr>
          <w:rFonts w:ascii="Arial" w:hAnsi="Arial" w:cs="Arial"/>
          <w:sz w:val="22"/>
          <w:szCs w:val="22"/>
        </w:rPr>
        <w:t xml:space="preserve">che le stesse si impegnano a </w:t>
      </w:r>
      <w:r w:rsidR="00CF25A8">
        <w:rPr>
          <w:rFonts w:ascii="Arial" w:eastAsia="Calibri" w:hAnsi="Arial" w:cs="Arial"/>
          <w:bCs/>
          <w:sz w:val="22"/>
          <w:szCs w:val="22"/>
          <w:lang w:eastAsia="en-US"/>
        </w:rPr>
        <w:t xml:space="preserve">conferirgli </w:t>
      </w:r>
      <w:r w:rsidR="00CF25A8" w:rsidRPr="00B303FD">
        <w:rPr>
          <w:rFonts w:ascii="Arial" w:eastAsia="Calibri" w:hAnsi="Arial" w:cs="Arial"/>
          <w:bCs/>
          <w:sz w:val="22"/>
          <w:szCs w:val="22"/>
          <w:lang w:eastAsia="en-US"/>
        </w:rPr>
        <w:t>con la sottoscrizione della presente domanda di partecipazione.</w:t>
      </w:r>
    </w:p>
    <w:p w14:paraId="6A40A430" w14:textId="77777777" w:rsidR="004B3AB0" w:rsidRPr="00C33237" w:rsidRDefault="004B3AB0" w:rsidP="000C6663">
      <w:pPr>
        <w:spacing w:after="120"/>
        <w:rPr>
          <w:rFonts w:ascii="Arial" w:eastAsia="Calibri" w:hAnsi="Arial" w:cs="Arial"/>
          <w:bCs/>
          <w:i/>
          <w:sz w:val="20"/>
          <w:szCs w:val="20"/>
          <w:lang w:eastAsia="en-US"/>
        </w:rPr>
      </w:pPr>
      <w:r w:rsidRPr="00C7507E">
        <w:rPr>
          <w:rFonts w:ascii="Arial" w:hAnsi="Arial" w:cs="Arial"/>
          <w:sz w:val="22"/>
          <w:szCs w:val="22"/>
        </w:rPr>
        <w:t>Letto, confermato e sottoscritto digitalmente da</w:t>
      </w:r>
      <w:r w:rsidRPr="00C7507E">
        <w:rPr>
          <w:rStyle w:val="Rimandonotaapidipagina"/>
          <w:rFonts w:ascii="Arial" w:hAnsi="Arial" w:cs="Arial"/>
          <w:sz w:val="22"/>
          <w:szCs w:val="22"/>
        </w:rPr>
        <w:footnoteReference w:id="2"/>
      </w:r>
      <w:r w:rsidRPr="00C7507E">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sz w:val="22"/>
          <w:szCs w:val="22"/>
        </w:rPr>
        <w:fldChar w:fldCharType="end"/>
      </w:r>
      <w:r w:rsidR="00C33237">
        <w:rPr>
          <w:rFonts w:ascii="Arial" w:hAnsi="Arial" w:cs="Arial"/>
          <w:sz w:val="22"/>
          <w:szCs w:val="22"/>
        </w:rPr>
        <w:t xml:space="preserve"> </w:t>
      </w:r>
      <w:r w:rsidR="00C33237" w:rsidRPr="00C33237">
        <w:rPr>
          <w:rFonts w:ascii="Arial" w:hAnsi="Arial" w:cs="Arial"/>
          <w:i/>
          <w:sz w:val="20"/>
          <w:szCs w:val="20"/>
        </w:rPr>
        <w:t>(indicare nome, cognome, qualifica)</w:t>
      </w:r>
    </w:p>
    <w:sectPr w:rsidR="004B3AB0" w:rsidRPr="00C33237" w:rsidSect="00A42309">
      <w:headerReference w:type="default" r:id="rId8"/>
      <w:footerReference w:type="default" r:id="rId9"/>
      <w:headerReference w:type="first" r:id="rId10"/>
      <w:footerReference w:type="first" r:id="rId11"/>
      <w:pgSz w:w="11906" w:h="16838" w:code="9"/>
      <w:pgMar w:top="1105" w:right="1134" w:bottom="993"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F8139" w14:textId="77777777" w:rsidR="005F28F1" w:rsidRDefault="005F28F1">
      <w:r>
        <w:separator/>
      </w:r>
    </w:p>
  </w:endnote>
  <w:endnote w:type="continuationSeparator" w:id="0">
    <w:p w14:paraId="38F9DEBE" w14:textId="77777777" w:rsidR="005F28F1" w:rsidRDefault="005F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3F21" w14:textId="77777777" w:rsidR="005F28F1" w:rsidRPr="00DA6969" w:rsidRDefault="005F28F1"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452851874"/>
      <w:docPartObj>
        <w:docPartGallery w:val="Page Numbers (Top of Page)"/>
        <w:docPartUnique/>
      </w:docPartObj>
    </w:sdtPr>
    <w:sdtEndPr/>
    <w:sdtContent>
      <w:p w14:paraId="03017ECD" w14:textId="68350D1A" w:rsidR="005F28F1" w:rsidRDefault="005F28F1"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E4021E">
          <w:rPr>
            <w:rFonts w:ascii="Arial" w:hAnsi="Arial" w:cs="Arial"/>
            <w:noProof/>
            <w:sz w:val="20"/>
            <w:szCs w:val="20"/>
          </w:rPr>
          <w:t>7</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E4021E">
          <w:rPr>
            <w:rFonts w:ascii="Arial" w:hAnsi="Arial" w:cs="Arial"/>
            <w:noProof/>
            <w:sz w:val="20"/>
            <w:szCs w:val="20"/>
          </w:rPr>
          <w:t>8</w:t>
        </w:r>
        <w:r w:rsidRPr="00090339">
          <w:rPr>
            <w:rFonts w:ascii="Arial" w:hAnsi="Arial" w:cs="Arial"/>
            <w:sz w:val="20"/>
            <w:szCs w:val="20"/>
          </w:rPr>
          <w:fldChar w:fldCharType="end"/>
        </w:r>
      </w:p>
    </w:sdtContent>
  </w:sdt>
  <w:p w14:paraId="6B6A3F95" w14:textId="77777777" w:rsidR="005F28F1" w:rsidRPr="001F387D" w:rsidRDefault="005F28F1">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5EB7" w14:textId="77777777" w:rsidR="005F28F1" w:rsidRDefault="005F28F1"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7C258" w14:textId="77777777" w:rsidR="005F28F1" w:rsidRDefault="005F28F1">
      <w:r>
        <w:separator/>
      </w:r>
    </w:p>
  </w:footnote>
  <w:footnote w:type="continuationSeparator" w:id="0">
    <w:p w14:paraId="09FA9B74" w14:textId="77777777" w:rsidR="005F28F1" w:rsidRDefault="005F28F1">
      <w:r>
        <w:continuationSeparator/>
      </w:r>
    </w:p>
  </w:footnote>
  <w:footnote w:id="1">
    <w:p w14:paraId="68AD055B" w14:textId="0464B9E8" w:rsidR="005F28F1" w:rsidRPr="004D3D19" w:rsidRDefault="005F28F1" w:rsidP="00D46D12">
      <w:pPr>
        <w:pStyle w:val="Testonotaapidipagina"/>
        <w:spacing w:after="120"/>
        <w:rPr>
          <w:rFonts w:ascii="Arial" w:hAnsi="Arial" w:cs="Arial"/>
        </w:rPr>
      </w:pPr>
      <w:r w:rsidRPr="004D3D19">
        <w:rPr>
          <w:rStyle w:val="Rimandonotaapidipagina"/>
          <w:rFonts w:ascii="Arial" w:hAnsi="Arial" w:cs="Arial"/>
        </w:rPr>
        <w:footnoteRef/>
      </w:r>
      <w:r w:rsidRPr="004D3D19">
        <w:rPr>
          <w:rFonts w:ascii="Arial" w:hAnsi="Arial" w:cs="Arial"/>
        </w:rPr>
        <w:t xml:space="preserve"> I professionisti deputati all’esecuzione del servizio indicati nella domanda di partecipazione dovranno comunque corrispondere con quelli richiesti al par</w:t>
      </w:r>
      <w:r w:rsidRPr="00356DAD">
        <w:rPr>
          <w:rFonts w:ascii="Arial" w:hAnsi="Arial" w:cs="Arial"/>
        </w:rPr>
        <w:t xml:space="preserve">. </w:t>
      </w:r>
      <w:r w:rsidR="007F2FDE">
        <w:rPr>
          <w:rFonts w:ascii="Arial" w:hAnsi="Arial" w:cs="Arial"/>
        </w:rPr>
        <w:t>6</w:t>
      </w:r>
      <w:r>
        <w:rPr>
          <w:rFonts w:ascii="Arial" w:hAnsi="Arial" w:cs="Arial"/>
        </w:rPr>
        <w:t>.1</w:t>
      </w:r>
      <w:r w:rsidRPr="00356DAD">
        <w:rPr>
          <w:rFonts w:ascii="Arial" w:hAnsi="Arial" w:cs="Arial"/>
        </w:rPr>
        <w:t xml:space="preserve"> del</w:t>
      </w:r>
      <w:r w:rsidRPr="004D3D19">
        <w:rPr>
          <w:rFonts w:ascii="Arial" w:hAnsi="Arial" w:cs="Arial"/>
        </w:rPr>
        <w:t xml:space="preserve"> Disciplinare quali componenti della struttura operativa minima p</w:t>
      </w:r>
      <w:r>
        <w:rPr>
          <w:rFonts w:ascii="Arial" w:hAnsi="Arial" w:cs="Arial"/>
        </w:rPr>
        <w:t xml:space="preserve">er l’espletamento dell’incarico. </w:t>
      </w:r>
      <w:r w:rsidRPr="0090220F">
        <w:rPr>
          <w:rFonts w:ascii="Arial" w:hAnsi="Arial" w:cs="Arial"/>
          <w:iCs/>
        </w:rPr>
        <w:t>In nessun caso sarà consentita, mediante atti</w:t>
      </w:r>
      <w:r>
        <w:rPr>
          <w:rFonts w:ascii="Arial" w:hAnsi="Arial" w:cs="Arial"/>
          <w:iCs/>
        </w:rPr>
        <w:t>vazione del procedimento di cui</w:t>
      </w:r>
      <w:r w:rsidRPr="0090220F">
        <w:rPr>
          <w:rFonts w:ascii="Arial" w:hAnsi="Arial" w:cs="Arial"/>
          <w:iCs/>
        </w:rPr>
        <w:t xml:space="preserve"> all’art</w:t>
      </w:r>
      <w:r w:rsidR="007F2FDE">
        <w:rPr>
          <w:rFonts w:ascii="Arial" w:hAnsi="Arial" w:cs="Arial"/>
          <w:iCs/>
        </w:rPr>
        <w:t xml:space="preserve">. 101 del </w:t>
      </w:r>
      <w:proofErr w:type="spellStart"/>
      <w:r w:rsidR="007F2FDE">
        <w:rPr>
          <w:rFonts w:ascii="Arial" w:hAnsi="Arial" w:cs="Arial"/>
          <w:iCs/>
        </w:rPr>
        <w:t>D.Lgs.</w:t>
      </w:r>
      <w:proofErr w:type="spellEnd"/>
      <w:r w:rsidR="007F2FDE">
        <w:rPr>
          <w:rFonts w:ascii="Arial" w:hAnsi="Arial" w:cs="Arial"/>
          <w:iCs/>
        </w:rPr>
        <w:t xml:space="preserve"> 36/2023</w:t>
      </w:r>
      <w:r w:rsidRPr="0090220F">
        <w:rPr>
          <w:rFonts w:ascii="Arial" w:hAnsi="Arial" w:cs="Arial"/>
          <w:iCs/>
        </w:rPr>
        <w:t>, la sostituzione in corso di gara dei singoli professionisti del gruppo di lavoro, laddove venga riscontrato il mancato possesso in capo al singolo professionista dei titoli e/o abilitazioni richieste per l’esecuzione dell’appalto</w:t>
      </w:r>
      <w:r>
        <w:rPr>
          <w:rFonts w:ascii="Arial" w:hAnsi="Arial" w:cs="Arial"/>
          <w:iCs/>
        </w:rPr>
        <w:t>, in linea con quanto prescritto al par.</w:t>
      </w:r>
      <w:r w:rsidR="007F2FDE">
        <w:rPr>
          <w:rFonts w:ascii="Arial" w:hAnsi="Arial" w:cs="Arial"/>
          <w:iCs/>
        </w:rPr>
        <w:t>6</w:t>
      </w:r>
      <w:r>
        <w:rPr>
          <w:rFonts w:ascii="Arial" w:hAnsi="Arial" w:cs="Arial"/>
          <w:iCs/>
        </w:rPr>
        <w:t>.1 del disciplinare.</w:t>
      </w:r>
    </w:p>
  </w:footnote>
  <w:footnote w:id="2">
    <w:p w14:paraId="50B35697" w14:textId="77777777" w:rsidR="005F28F1" w:rsidRPr="004B3AB0" w:rsidRDefault="005F28F1"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14:paraId="0B0DCA3B" w14:textId="77777777" w:rsidR="005F28F1" w:rsidRPr="004B3AB0" w:rsidRDefault="005F28F1"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professionista singolo, dal professionista;</w:t>
      </w:r>
    </w:p>
    <w:p w14:paraId="2B13F813" w14:textId="77777777" w:rsidR="005F28F1" w:rsidRPr="00B303FD" w:rsidRDefault="005F28F1"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 xml:space="preserve">nel caso di studio associato, da tutti gli associati </w:t>
      </w:r>
      <w:r w:rsidRPr="00B303FD">
        <w:rPr>
          <w:rFonts w:ascii="Arial" w:eastAsia="Calibri" w:hAnsi="Arial" w:cs="Arial"/>
          <w:sz w:val="20"/>
          <w:szCs w:val="20"/>
        </w:rPr>
        <w:t>nel caso di mancato conferimento della legale rappresentanza o dal rappresentante munito di idonei poteri;</w:t>
      </w:r>
    </w:p>
    <w:p w14:paraId="3820C50C" w14:textId="77777777" w:rsidR="005F28F1" w:rsidRPr="00B303FD" w:rsidRDefault="005F28F1" w:rsidP="004B3AB0">
      <w:pPr>
        <w:numPr>
          <w:ilvl w:val="0"/>
          <w:numId w:val="14"/>
        </w:numPr>
        <w:ind w:left="284" w:hanging="284"/>
        <w:rPr>
          <w:rFonts w:ascii="Arial" w:eastAsia="Calibri" w:hAnsi="Arial" w:cs="Arial"/>
          <w:sz w:val="20"/>
          <w:szCs w:val="20"/>
        </w:rPr>
      </w:pPr>
      <w:r w:rsidRPr="00B303FD">
        <w:rPr>
          <w:rFonts w:ascii="Arial" w:eastAsia="Calibri" w:hAnsi="Arial" w:cs="Arial"/>
          <w:sz w:val="20"/>
          <w:szCs w:val="20"/>
        </w:rPr>
        <w:t>nel caso di società o consorzi stabili, dal legale rappresentante;</w:t>
      </w:r>
    </w:p>
    <w:p w14:paraId="5C343686" w14:textId="77777777" w:rsidR="005F28F1" w:rsidRPr="004B3AB0" w:rsidRDefault="005F28F1"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costituito, dal legale rappresentante della mandataria/capofila;</w:t>
      </w:r>
    </w:p>
    <w:p w14:paraId="5A1C925D" w14:textId="77777777" w:rsidR="005F28F1" w:rsidRPr="004B3AB0" w:rsidRDefault="005F28F1"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14:paraId="1527D1E7" w14:textId="77777777" w:rsidR="005F28F1" w:rsidRPr="004B3AB0" w:rsidRDefault="005F28F1"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aggregazioni di rete si fa riferimento alla disciplina prevista per i raggruppamenti temporanei, in quanto compatibile. In particolare:</w:t>
      </w:r>
    </w:p>
    <w:p w14:paraId="33AC55C6" w14:textId="77777777" w:rsidR="005F28F1" w:rsidRPr="004B3AB0" w:rsidRDefault="005F28F1" w:rsidP="004B3AB0">
      <w:pPr>
        <w:numPr>
          <w:ilvl w:val="4"/>
          <w:numId w:val="13"/>
        </w:numPr>
        <w:ind w:left="567" w:hanging="283"/>
        <w:rPr>
          <w:rFonts w:ascii="Arial" w:hAnsi="Arial" w:cs="Arial"/>
          <w:sz w:val="20"/>
          <w:szCs w:val="20"/>
        </w:rPr>
      </w:pPr>
      <w:r w:rsidRPr="004B3AB0">
        <w:rPr>
          <w:rFonts w:ascii="Arial" w:hAnsi="Arial" w:cs="Arial"/>
          <w:sz w:val="20"/>
          <w:szCs w:val="20"/>
        </w:rPr>
        <w:t>se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(cd. rete - soggetto), dal legale ra</w:t>
      </w:r>
      <w:r>
        <w:rPr>
          <w:rFonts w:ascii="Arial" w:hAnsi="Arial" w:cs="Arial"/>
          <w:sz w:val="20"/>
          <w:szCs w:val="20"/>
        </w:rPr>
        <w:t>ppresentante dell’organo comune.</w:t>
      </w:r>
    </w:p>
    <w:p w14:paraId="75635203" w14:textId="77777777" w:rsidR="005F28F1" w:rsidRPr="004B3AB0" w:rsidRDefault="005F28F1"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7E4E290F" w14:textId="77777777" w:rsidR="005F28F1" w:rsidRPr="004B3AB0" w:rsidRDefault="005F28F1"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14:paraId="178A1AEA" w14:textId="77777777" w:rsidR="005F28F1" w:rsidRDefault="005F28F1" w:rsidP="004B3AB0">
      <w:pPr>
        <w:tabs>
          <w:tab w:val="left" w:pos="360"/>
        </w:tabs>
        <w:rPr>
          <w:rFonts w:ascii="Arial" w:hAnsi="Arial" w:cs="Arial"/>
          <w:sz w:val="22"/>
          <w:szCs w:val="22"/>
        </w:rPr>
      </w:pPr>
    </w:p>
    <w:p w14:paraId="28373D3B" w14:textId="77777777" w:rsidR="005F28F1" w:rsidRDefault="005F28F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9E41" w14:textId="77777777" w:rsidR="005F28F1" w:rsidRPr="00985695" w:rsidRDefault="005F28F1"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8AD8" w14:textId="77777777" w:rsidR="005F28F1" w:rsidRPr="00006C5F" w:rsidRDefault="005F28F1" w:rsidP="00D14C83">
    <w:pPr>
      <w:pStyle w:val="Intestazione"/>
      <w:ind w:left="3677"/>
      <w:jc w:val="right"/>
      <w:rPr>
        <w:rFonts w:ascii="Arial" w:hAnsi="Arial" w:cs="Arial"/>
        <w:sz w:val="20"/>
        <w:szCs w:val="20"/>
      </w:rPr>
    </w:pPr>
    <w:r w:rsidRPr="00006C5F">
      <w:rPr>
        <w:rFonts w:ascii="Arial" w:hAnsi="Arial" w:cs="Arial"/>
        <w:sz w:val="20"/>
        <w:szCs w:val="20"/>
      </w:rPr>
      <w:t>Allegato I</w:t>
    </w:r>
    <w:r>
      <w:rPr>
        <w:rFonts w:ascii="Arial" w:hAnsi="Arial" w:cs="Arial"/>
        <w:sz w:val="20"/>
        <w:szCs w:val="20"/>
      </w:rPr>
      <w:t xml:space="preserve"> – Domanda di partecipazione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A1F6DB9"/>
    <w:multiLevelType w:val="hybridMultilevel"/>
    <w:tmpl w:val="D760199A"/>
    <w:lvl w:ilvl="0" w:tplc="6A023DE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F62082"/>
    <w:multiLevelType w:val="hybridMultilevel"/>
    <w:tmpl w:val="E79E45CA"/>
    <w:lvl w:ilvl="0" w:tplc="B530901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C728D5"/>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 w15:restartNumberingAfterBreak="0">
    <w:nsid w:val="246A23B5"/>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9" w15:restartNumberingAfterBreak="0">
    <w:nsid w:val="34933473"/>
    <w:multiLevelType w:val="hybridMultilevel"/>
    <w:tmpl w:val="204EAF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577757"/>
    <w:multiLevelType w:val="multilevel"/>
    <w:tmpl w:val="0A44401C"/>
    <w:lvl w:ilvl="0">
      <w:numFmt w:val="bullet"/>
      <w:lvlText w:val=""/>
      <w:lvlJc w:val="left"/>
      <w:pPr>
        <w:ind w:left="1080" w:hanging="360"/>
      </w:pPr>
      <w:rPr>
        <w:rFonts w:ascii="Symbol" w:hAnsi="Symbol"/>
        <w:sz w:val="2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9E7153D"/>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3EB30EE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3EE62D7B"/>
    <w:multiLevelType w:val="multilevel"/>
    <w:tmpl w:val="0F4AF5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342E98"/>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4EDC0291"/>
    <w:multiLevelType w:val="hybridMultilevel"/>
    <w:tmpl w:val="A88CA42C"/>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1E17B9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D461E4F"/>
    <w:multiLevelType w:val="multilevel"/>
    <w:tmpl w:val="DF3C9DB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9B100FC"/>
    <w:multiLevelType w:val="hybridMultilevel"/>
    <w:tmpl w:val="C9F2F26E"/>
    <w:lvl w:ilvl="0" w:tplc="42169C2C">
      <w:start w:val="1"/>
      <w:numFmt w:val="decimal"/>
      <w:lvlText w:val="%1)"/>
      <w:lvlJc w:val="left"/>
      <w:pPr>
        <w:ind w:left="720" w:hanging="360"/>
      </w:pPr>
      <w:rPr>
        <w:rFonts w:eastAsia="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10B7EF4"/>
    <w:multiLevelType w:val="hybridMultilevel"/>
    <w:tmpl w:val="7E6A42B0"/>
    <w:lvl w:ilvl="0" w:tplc="D85E2CA4">
      <w:start w:val="1"/>
      <w:numFmt w:val="decimal"/>
      <w:lvlText w:val="%1."/>
      <w:lvlJc w:val="left"/>
      <w:pPr>
        <w:ind w:left="644" w:hanging="360"/>
      </w:pPr>
      <w:rPr>
        <w:rFonts w:ascii="Arial" w:hAnsi="Arial" w:cs="Aria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B03330"/>
    <w:multiLevelType w:val="hybridMultilevel"/>
    <w:tmpl w:val="A88CA42C"/>
    <w:lvl w:ilvl="0" w:tplc="FFFFFFFF">
      <w:start w:val="1"/>
      <w:numFmt w:val="lowerLetter"/>
      <w:lvlText w:val="%1)"/>
      <w:lvlJc w:val="left"/>
      <w:pPr>
        <w:ind w:left="786" w:hanging="360"/>
      </w:p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73CC1E2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FA66AD5"/>
    <w:multiLevelType w:val="hybridMultilevel"/>
    <w:tmpl w:val="E79E45CA"/>
    <w:lvl w:ilvl="0" w:tplc="B5309014">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56252851">
    <w:abstractNumId w:val="24"/>
  </w:num>
  <w:num w:numId="2" w16cid:durableId="763720595">
    <w:abstractNumId w:val="3"/>
  </w:num>
  <w:num w:numId="3" w16cid:durableId="1562977738">
    <w:abstractNumId w:val="11"/>
  </w:num>
  <w:num w:numId="4" w16cid:durableId="1212960958">
    <w:abstractNumId w:val="20"/>
  </w:num>
  <w:num w:numId="5" w16cid:durableId="626854839">
    <w:abstractNumId w:val="17"/>
  </w:num>
  <w:num w:numId="6" w16cid:durableId="333656419">
    <w:abstractNumId w:val="5"/>
  </w:num>
  <w:num w:numId="7" w16cid:durableId="87579264">
    <w:abstractNumId w:val="29"/>
  </w:num>
  <w:num w:numId="8" w16cid:durableId="1491479049">
    <w:abstractNumId w:val="9"/>
  </w:num>
  <w:num w:numId="9" w16cid:durableId="566114907">
    <w:abstractNumId w:val="2"/>
  </w:num>
  <w:num w:numId="10" w16cid:durableId="1806191655">
    <w:abstractNumId w:val="0"/>
  </w:num>
  <w:num w:numId="11" w16cid:durableId="1296833067">
    <w:abstractNumId w:val="8"/>
  </w:num>
  <w:num w:numId="12" w16cid:durableId="1503082876">
    <w:abstractNumId w:val="22"/>
  </w:num>
  <w:num w:numId="13" w16cid:durableId="379399907">
    <w:abstractNumId w:val="15"/>
  </w:num>
  <w:num w:numId="14" w16cid:durableId="2083329765">
    <w:abstractNumId w:val="19"/>
  </w:num>
  <w:num w:numId="15" w16cid:durableId="1931699196">
    <w:abstractNumId w:val="28"/>
  </w:num>
  <w:num w:numId="16" w16cid:durableId="1531912732">
    <w:abstractNumId w:val="27"/>
  </w:num>
  <w:num w:numId="17" w16cid:durableId="1617322409">
    <w:abstractNumId w:val="23"/>
  </w:num>
  <w:num w:numId="18" w16cid:durableId="50735539">
    <w:abstractNumId w:val="1"/>
  </w:num>
  <w:num w:numId="19" w16cid:durableId="1914192324">
    <w:abstractNumId w:val="18"/>
  </w:num>
  <w:num w:numId="20" w16cid:durableId="107361313">
    <w:abstractNumId w:val="26"/>
  </w:num>
  <w:num w:numId="21" w16cid:durableId="2017607873">
    <w:abstractNumId w:val="6"/>
  </w:num>
  <w:num w:numId="22" w16cid:durableId="719092697">
    <w:abstractNumId w:val="14"/>
  </w:num>
  <w:num w:numId="23" w16cid:durableId="1439372368">
    <w:abstractNumId w:val="13"/>
  </w:num>
  <w:num w:numId="24" w16cid:durableId="1738939240">
    <w:abstractNumId w:val="12"/>
  </w:num>
  <w:num w:numId="25" w16cid:durableId="1020277196">
    <w:abstractNumId w:val="16"/>
  </w:num>
  <w:num w:numId="26" w16cid:durableId="962930052">
    <w:abstractNumId w:val="7"/>
  </w:num>
  <w:num w:numId="27" w16cid:durableId="1157304367">
    <w:abstractNumId w:val="4"/>
  </w:num>
  <w:num w:numId="28" w16cid:durableId="1819607147">
    <w:abstractNumId w:val="30"/>
  </w:num>
  <w:num w:numId="29" w16cid:durableId="1287152519">
    <w:abstractNumId w:val="10"/>
  </w:num>
  <w:num w:numId="30" w16cid:durableId="1804421927">
    <w:abstractNumId w:val="25"/>
  </w:num>
  <w:num w:numId="31" w16cid:durableId="1470173841">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E43"/>
    <w:rsid w:val="00001771"/>
    <w:rsid w:val="00002A74"/>
    <w:rsid w:val="00003B09"/>
    <w:rsid w:val="0000488C"/>
    <w:rsid w:val="00005644"/>
    <w:rsid w:val="00005800"/>
    <w:rsid w:val="00005A5E"/>
    <w:rsid w:val="00006C5F"/>
    <w:rsid w:val="000108B4"/>
    <w:rsid w:val="000136B1"/>
    <w:rsid w:val="00013D3D"/>
    <w:rsid w:val="00016B43"/>
    <w:rsid w:val="00017312"/>
    <w:rsid w:val="00017525"/>
    <w:rsid w:val="00017E38"/>
    <w:rsid w:val="00023363"/>
    <w:rsid w:val="000252C2"/>
    <w:rsid w:val="00025E73"/>
    <w:rsid w:val="000278A7"/>
    <w:rsid w:val="00030484"/>
    <w:rsid w:val="00031744"/>
    <w:rsid w:val="000327BE"/>
    <w:rsid w:val="00034093"/>
    <w:rsid w:val="0003428B"/>
    <w:rsid w:val="0003445D"/>
    <w:rsid w:val="00034976"/>
    <w:rsid w:val="00040789"/>
    <w:rsid w:val="000413E5"/>
    <w:rsid w:val="000420B0"/>
    <w:rsid w:val="00045C3D"/>
    <w:rsid w:val="00047303"/>
    <w:rsid w:val="00050F46"/>
    <w:rsid w:val="00050F94"/>
    <w:rsid w:val="00055758"/>
    <w:rsid w:val="00055BEB"/>
    <w:rsid w:val="000600BC"/>
    <w:rsid w:val="0006097E"/>
    <w:rsid w:val="00062294"/>
    <w:rsid w:val="00063C57"/>
    <w:rsid w:val="00065593"/>
    <w:rsid w:val="00065982"/>
    <w:rsid w:val="000663DC"/>
    <w:rsid w:val="00070BD2"/>
    <w:rsid w:val="000744F9"/>
    <w:rsid w:val="00076EE3"/>
    <w:rsid w:val="00077B4A"/>
    <w:rsid w:val="00077E98"/>
    <w:rsid w:val="00080940"/>
    <w:rsid w:val="0008237A"/>
    <w:rsid w:val="00083CFA"/>
    <w:rsid w:val="00087A3F"/>
    <w:rsid w:val="00090339"/>
    <w:rsid w:val="00091FB3"/>
    <w:rsid w:val="00092095"/>
    <w:rsid w:val="00094D43"/>
    <w:rsid w:val="00095AE3"/>
    <w:rsid w:val="00096A25"/>
    <w:rsid w:val="00097B17"/>
    <w:rsid w:val="000A2DD1"/>
    <w:rsid w:val="000A4AA8"/>
    <w:rsid w:val="000A516C"/>
    <w:rsid w:val="000A5E32"/>
    <w:rsid w:val="000A6737"/>
    <w:rsid w:val="000A74D6"/>
    <w:rsid w:val="000B11B7"/>
    <w:rsid w:val="000B3CC3"/>
    <w:rsid w:val="000B434C"/>
    <w:rsid w:val="000B44A1"/>
    <w:rsid w:val="000C5A0B"/>
    <w:rsid w:val="000C6663"/>
    <w:rsid w:val="000C73CB"/>
    <w:rsid w:val="000C7827"/>
    <w:rsid w:val="000D0389"/>
    <w:rsid w:val="000D0B57"/>
    <w:rsid w:val="000D1657"/>
    <w:rsid w:val="000D192F"/>
    <w:rsid w:val="000D2BD5"/>
    <w:rsid w:val="000D340B"/>
    <w:rsid w:val="000D3836"/>
    <w:rsid w:val="000D4B89"/>
    <w:rsid w:val="000E2F31"/>
    <w:rsid w:val="000E3228"/>
    <w:rsid w:val="000E3461"/>
    <w:rsid w:val="000E3AF8"/>
    <w:rsid w:val="000E3C05"/>
    <w:rsid w:val="000E479A"/>
    <w:rsid w:val="000E591C"/>
    <w:rsid w:val="000E7F31"/>
    <w:rsid w:val="000F4269"/>
    <w:rsid w:val="000F4968"/>
    <w:rsid w:val="000F61D9"/>
    <w:rsid w:val="001012F2"/>
    <w:rsid w:val="0010201F"/>
    <w:rsid w:val="001021F1"/>
    <w:rsid w:val="00102923"/>
    <w:rsid w:val="001037A6"/>
    <w:rsid w:val="00104537"/>
    <w:rsid w:val="00104740"/>
    <w:rsid w:val="001053BB"/>
    <w:rsid w:val="00105CE6"/>
    <w:rsid w:val="00107547"/>
    <w:rsid w:val="00110223"/>
    <w:rsid w:val="0011151E"/>
    <w:rsid w:val="00112085"/>
    <w:rsid w:val="0011238D"/>
    <w:rsid w:val="00114696"/>
    <w:rsid w:val="0011493D"/>
    <w:rsid w:val="00116AC8"/>
    <w:rsid w:val="00121F60"/>
    <w:rsid w:val="00124F42"/>
    <w:rsid w:val="00127C6F"/>
    <w:rsid w:val="0013172A"/>
    <w:rsid w:val="00131CC1"/>
    <w:rsid w:val="00133199"/>
    <w:rsid w:val="00133C59"/>
    <w:rsid w:val="00133DB0"/>
    <w:rsid w:val="00141CBA"/>
    <w:rsid w:val="001423BB"/>
    <w:rsid w:val="00142A4E"/>
    <w:rsid w:val="00142FC2"/>
    <w:rsid w:val="00143BAF"/>
    <w:rsid w:val="00146B59"/>
    <w:rsid w:val="001470E3"/>
    <w:rsid w:val="00147C05"/>
    <w:rsid w:val="00153790"/>
    <w:rsid w:val="001601CE"/>
    <w:rsid w:val="00161D7E"/>
    <w:rsid w:val="00162756"/>
    <w:rsid w:val="00163F15"/>
    <w:rsid w:val="00167A5D"/>
    <w:rsid w:val="0017073A"/>
    <w:rsid w:val="00172AB6"/>
    <w:rsid w:val="0017354A"/>
    <w:rsid w:val="00173D16"/>
    <w:rsid w:val="001779C4"/>
    <w:rsid w:val="001869B8"/>
    <w:rsid w:val="00192654"/>
    <w:rsid w:val="00192768"/>
    <w:rsid w:val="001933C1"/>
    <w:rsid w:val="001940E0"/>
    <w:rsid w:val="00194DDF"/>
    <w:rsid w:val="0019549A"/>
    <w:rsid w:val="0019568B"/>
    <w:rsid w:val="00195D5E"/>
    <w:rsid w:val="00195F82"/>
    <w:rsid w:val="00197181"/>
    <w:rsid w:val="001A2D67"/>
    <w:rsid w:val="001A3775"/>
    <w:rsid w:val="001A3BFC"/>
    <w:rsid w:val="001B021C"/>
    <w:rsid w:val="001B048E"/>
    <w:rsid w:val="001B15E9"/>
    <w:rsid w:val="001B2004"/>
    <w:rsid w:val="001B68D9"/>
    <w:rsid w:val="001B7A1A"/>
    <w:rsid w:val="001C29DE"/>
    <w:rsid w:val="001C3D6F"/>
    <w:rsid w:val="001C4474"/>
    <w:rsid w:val="001C49B8"/>
    <w:rsid w:val="001C553A"/>
    <w:rsid w:val="001C60D4"/>
    <w:rsid w:val="001C6F7A"/>
    <w:rsid w:val="001D0100"/>
    <w:rsid w:val="001D06CF"/>
    <w:rsid w:val="001D3391"/>
    <w:rsid w:val="001D448F"/>
    <w:rsid w:val="001D5E6F"/>
    <w:rsid w:val="001D7665"/>
    <w:rsid w:val="001E16AA"/>
    <w:rsid w:val="001E1B3A"/>
    <w:rsid w:val="001E2ABA"/>
    <w:rsid w:val="001E2FC2"/>
    <w:rsid w:val="001E3DFE"/>
    <w:rsid w:val="001E4A09"/>
    <w:rsid w:val="001E4A94"/>
    <w:rsid w:val="001E5D69"/>
    <w:rsid w:val="001E6D49"/>
    <w:rsid w:val="001E772E"/>
    <w:rsid w:val="001F0428"/>
    <w:rsid w:val="001F14BA"/>
    <w:rsid w:val="001F23CB"/>
    <w:rsid w:val="001F28D4"/>
    <w:rsid w:val="001F387D"/>
    <w:rsid w:val="001F3E11"/>
    <w:rsid w:val="001F56E9"/>
    <w:rsid w:val="00202838"/>
    <w:rsid w:val="00202864"/>
    <w:rsid w:val="002033E1"/>
    <w:rsid w:val="00205890"/>
    <w:rsid w:val="00206D9F"/>
    <w:rsid w:val="00210D17"/>
    <w:rsid w:val="0021306F"/>
    <w:rsid w:val="00215423"/>
    <w:rsid w:val="002165AB"/>
    <w:rsid w:val="002206EC"/>
    <w:rsid w:val="00220A51"/>
    <w:rsid w:val="00221C43"/>
    <w:rsid w:val="00222A39"/>
    <w:rsid w:val="00225CC5"/>
    <w:rsid w:val="002267EE"/>
    <w:rsid w:val="00226CC5"/>
    <w:rsid w:val="00227A5B"/>
    <w:rsid w:val="00230689"/>
    <w:rsid w:val="002306F9"/>
    <w:rsid w:val="00230F3C"/>
    <w:rsid w:val="002331BA"/>
    <w:rsid w:val="002343AB"/>
    <w:rsid w:val="00234DB9"/>
    <w:rsid w:val="0023583A"/>
    <w:rsid w:val="002374C7"/>
    <w:rsid w:val="0023767F"/>
    <w:rsid w:val="00237D7B"/>
    <w:rsid w:val="00241632"/>
    <w:rsid w:val="0024200E"/>
    <w:rsid w:val="002439EC"/>
    <w:rsid w:val="0024409C"/>
    <w:rsid w:val="0024439B"/>
    <w:rsid w:val="00245035"/>
    <w:rsid w:val="00247E43"/>
    <w:rsid w:val="00251343"/>
    <w:rsid w:val="002524FA"/>
    <w:rsid w:val="002537CB"/>
    <w:rsid w:val="00255C79"/>
    <w:rsid w:val="00256CDD"/>
    <w:rsid w:val="0026006D"/>
    <w:rsid w:val="00260B6D"/>
    <w:rsid w:val="00261C9E"/>
    <w:rsid w:val="0026288C"/>
    <w:rsid w:val="00263D22"/>
    <w:rsid w:val="00266173"/>
    <w:rsid w:val="00266523"/>
    <w:rsid w:val="002678A1"/>
    <w:rsid w:val="002703F0"/>
    <w:rsid w:val="00272546"/>
    <w:rsid w:val="00274BD2"/>
    <w:rsid w:val="00275359"/>
    <w:rsid w:val="00277E3E"/>
    <w:rsid w:val="00280678"/>
    <w:rsid w:val="002809F7"/>
    <w:rsid w:val="00281665"/>
    <w:rsid w:val="002862BD"/>
    <w:rsid w:val="00286CDE"/>
    <w:rsid w:val="00287DBF"/>
    <w:rsid w:val="002905B4"/>
    <w:rsid w:val="002918A5"/>
    <w:rsid w:val="002940E9"/>
    <w:rsid w:val="002944C3"/>
    <w:rsid w:val="00294D05"/>
    <w:rsid w:val="002974DB"/>
    <w:rsid w:val="002A0B81"/>
    <w:rsid w:val="002A2ABB"/>
    <w:rsid w:val="002A3392"/>
    <w:rsid w:val="002A4413"/>
    <w:rsid w:val="002A4B8A"/>
    <w:rsid w:val="002A6814"/>
    <w:rsid w:val="002A6D88"/>
    <w:rsid w:val="002B12D8"/>
    <w:rsid w:val="002B30ED"/>
    <w:rsid w:val="002B3847"/>
    <w:rsid w:val="002B63D3"/>
    <w:rsid w:val="002C1948"/>
    <w:rsid w:val="002C4132"/>
    <w:rsid w:val="002C5010"/>
    <w:rsid w:val="002C7F1E"/>
    <w:rsid w:val="002D2ADE"/>
    <w:rsid w:val="002E0B17"/>
    <w:rsid w:val="002E2347"/>
    <w:rsid w:val="002E29C0"/>
    <w:rsid w:val="002E3A66"/>
    <w:rsid w:val="002E4490"/>
    <w:rsid w:val="002E46A8"/>
    <w:rsid w:val="002E5700"/>
    <w:rsid w:val="002E62EB"/>
    <w:rsid w:val="002E6842"/>
    <w:rsid w:val="002E6F2B"/>
    <w:rsid w:val="002F1569"/>
    <w:rsid w:val="002F239D"/>
    <w:rsid w:val="002F3A40"/>
    <w:rsid w:val="002F3F39"/>
    <w:rsid w:val="002F56C2"/>
    <w:rsid w:val="00300EFE"/>
    <w:rsid w:val="00302A09"/>
    <w:rsid w:val="003054A6"/>
    <w:rsid w:val="003104D4"/>
    <w:rsid w:val="00310814"/>
    <w:rsid w:val="00311C88"/>
    <w:rsid w:val="00312EED"/>
    <w:rsid w:val="003131F9"/>
    <w:rsid w:val="0031391A"/>
    <w:rsid w:val="00314C28"/>
    <w:rsid w:val="003154E9"/>
    <w:rsid w:val="0031593A"/>
    <w:rsid w:val="00316A56"/>
    <w:rsid w:val="00320F53"/>
    <w:rsid w:val="00322218"/>
    <w:rsid w:val="00323074"/>
    <w:rsid w:val="00324994"/>
    <w:rsid w:val="00324EAA"/>
    <w:rsid w:val="00326B4B"/>
    <w:rsid w:val="00326D59"/>
    <w:rsid w:val="003270F6"/>
    <w:rsid w:val="0032788A"/>
    <w:rsid w:val="00330B30"/>
    <w:rsid w:val="00331AFF"/>
    <w:rsid w:val="00332185"/>
    <w:rsid w:val="00332C1C"/>
    <w:rsid w:val="00340FD7"/>
    <w:rsid w:val="00342A26"/>
    <w:rsid w:val="00342A27"/>
    <w:rsid w:val="0034477B"/>
    <w:rsid w:val="00344D93"/>
    <w:rsid w:val="0034662E"/>
    <w:rsid w:val="0034784B"/>
    <w:rsid w:val="003512EB"/>
    <w:rsid w:val="0035508B"/>
    <w:rsid w:val="00356DAD"/>
    <w:rsid w:val="00356E62"/>
    <w:rsid w:val="003577F4"/>
    <w:rsid w:val="00360E0A"/>
    <w:rsid w:val="003610F2"/>
    <w:rsid w:val="00361251"/>
    <w:rsid w:val="0036146A"/>
    <w:rsid w:val="00361CBC"/>
    <w:rsid w:val="0036402F"/>
    <w:rsid w:val="00364499"/>
    <w:rsid w:val="003658E0"/>
    <w:rsid w:val="00366278"/>
    <w:rsid w:val="0037713D"/>
    <w:rsid w:val="00377B96"/>
    <w:rsid w:val="00380EFC"/>
    <w:rsid w:val="00381691"/>
    <w:rsid w:val="00382AF5"/>
    <w:rsid w:val="00383A1A"/>
    <w:rsid w:val="0038468F"/>
    <w:rsid w:val="00384A03"/>
    <w:rsid w:val="00384E1C"/>
    <w:rsid w:val="00385B7F"/>
    <w:rsid w:val="00387EB5"/>
    <w:rsid w:val="003902FE"/>
    <w:rsid w:val="0039038A"/>
    <w:rsid w:val="00393275"/>
    <w:rsid w:val="0039332E"/>
    <w:rsid w:val="00393536"/>
    <w:rsid w:val="003940A0"/>
    <w:rsid w:val="003945C3"/>
    <w:rsid w:val="00394A91"/>
    <w:rsid w:val="00394C23"/>
    <w:rsid w:val="00395F66"/>
    <w:rsid w:val="003960A4"/>
    <w:rsid w:val="00396607"/>
    <w:rsid w:val="003A006B"/>
    <w:rsid w:val="003A0636"/>
    <w:rsid w:val="003A4259"/>
    <w:rsid w:val="003A4F03"/>
    <w:rsid w:val="003A5408"/>
    <w:rsid w:val="003A57BB"/>
    <w:rsid w:val="003B2C67"/>
    <w:rsid w:val="003B5358"/>
    <w:rsid w:val="003C1BD0"/>
    <w:rsid w:val="003C2227"/>
    <w:rsid w:val="003C2E0D"/>
    <w:rsid w:val="003C4F70"/>
    <w:rsid w:val="003C5110"/>
    <w:rsid w:val="003C7ED3"/>
    <w:rsid w:val="003D0422"/>
    <w:rsid w:val="003D3215"/>
    <w:rsid w:val="003D4C55"/>
    <w:rsid w:val="003D6141"/>
    <w:rsid w:val="003D695E"/>
    <w:rsid w:val="003D6E27"/>
    <w:rsid w:val="003E0B81"/>
    <w:rsid w:val="003E1778"/>
    <w:rsid w:val="003E458F"/>
    <w:rsid w:val="003E6010"/>
    <w:rsid w:val="003E628F"/>
    <w:rsid w:val="003E6F83"/>
    <w:rsid w:val="003E76BF"/>
    <w:rsid w:val="003F0179"/>
    <w:rsid w:val="003F0180"/>
    <w:rsid w:val="003F2E97"/>
    <w:rsid w:val="003F31E2"/>
    <w:rsid w:val="003F6EB7"/>
    <w:rsid w:val="00401970"/>
    <w:rsid w:val="004033DF"/>
    <w:rsid w:val="00405672"/>
    <w:rsid w:val="0040572F"/>
    <w:rsid w:val="00406D26"/>
    <w:rsid w:val="0040768A"/>
    <w:rsid w:val="00407E81"/>
    <w:rsid w:val="00411C67"/>
    <w:rsid w:val="00411D2B"/>
    <w:rsid w:val="0041350B"/>
    <w:rsid w:val="00413D42"/>
    <w:rsid w:val="004142B5"/>
    <w:rsid w:val="004169EA"/>
    <w:rsid w:val="00417FEF"/>
    <w:rsid w:val="00420CC4"/>
    <w:rsid w:val="00422449"/>
    <w:rsid w:val="004237B3"/>
    <w:rsid w:val="00425827"/>
    <w:rsid w:val="00425FC1"/>
    <w:rsid w:val="00425FE4"/>
    <w:rsid w:val="004408EC"/>
    <w:rsid w:val="00441651"/>
    <w:rsid w:val="00441DA6"/>
    <w:rsid w:val="0044276E"/>
    <w:rsid w:val="00442BB9"/>
    <w:rsid w:val="00443414"/>
    <w:rsid w:val="004435A2"/>
    <w:rsid w:val="00444107"/>
    <w:rsid w:val="00446254"/>
    <w:rsid w:val="004500CD"/>
    <w:rsid w:val="004502CF"/>
    <w:rsid w:val="00452B8C"/>
    <w:rsid w:val="0045350F"/>
    <w:rsid w:val="004539D6"/>
    <w:rsid w:val="00455F8B"/>
    <w:rsid w:val="004568B4"/>
    <w:rsid w:val="00456DBB"/>
    <w:rsid w:val="004607EF"/>
    <w:rsid w:val="00461993"/>
    <w:rsid w:val="004622F8"/>
    <w:rsid w:val="00462345"/>
    <w:rsid w:val="00464542"/>
    <w:rsid w:val="00470CA6"/>
    <w:rsid w:val="004712B6"/>
    <w:rsid w:val="004713CC"/>
    <w:rsid w:val="00471666"/>
    <w:rsid w:val="004727B4"/>
    <w:rsid w:val="00473BEC"/>
    <w:rsid w:val="00474773"/>
    <w:rsid w:val="00475746"/>
    <w:rsid w:val="00476432"/>
    <w:rsid w:val="00477560"/>
    <w:rsid w:val="004840D1"/>
    <w:rsid w:val="0048469B"/>
    <w:rsid w:val="00484DC2"/>
    <w:rsid w:val="00487AE3"/>
    <w:rsid w:val="00487F0B"/>
    <w:rsid w:val="00492506"/>
    <w:rsid w:val="00492AC4"/>
    <w:rsid w:val="00493AB3"/>
    <w:rsid w:val="00494E46"/>
    <w:rsid w:val="00496283"/>
    <w:rsid w:val="0049721A"/>
    <w:rsid w:val="004A0234"/>
    <w:rsid w:val="004A1A1B"/>
    <w:rsid w:val="004A42C9"/>
    <w:rsid w:val="004A641E"/>
    <w:rsid w:val="004A767C"/>
    <w:rsid w:val="004B273B"/>
    <w:rsid w:val="004B2B57"/>
    <w:rsid w:val="004B3AB0"/>
    <w:rsid w:val="004B41E6"/>
    <w:rsid w:val="004B446A"/>
    <w:rsid w:val="004B550E"/>
    <w:rsid w:val="004B6C7A"/>
    <w:rsid w:val="004B710D"/>
    <w:rsid w:val="004C030D"/>
    <w:rsid w:val="004C5954"/>
    <w:rsid w:val="004D0E1B"/>
    <w:rsid w:val="004D0F47"/>
    <w:rsid w:val="004D14FA"/>
    <w:rsid w:val="004D1880"/>
    <w:rsid w:val="004D1A61"/>
    <w:rsid w:val="004D3D19"/>
    <w:rsid w:val="004D4E07"/>
    <w:rsid w:val="004D63C9"/>
    <w:rsid w:val="004D6C34"/>
    <w:rsid w:val="004D6D11"/>
    <w:rsid w:val="004D7C65"/>
    <w:rsid w:val="004E22DE"/>
    <w:rsid w:val="004E3787"/>
    <w:rsid w:val="004E6476"/>
    <w:rsid w:val="004F0776"/>
    <w:rsid w:val="004F2B79"/>
    <w:rsid w:val="004F697D"/>
    <w:rsid w:val="004F7D4D"/>
    <w:rsid w:val="004F7EDE"/>
    <w:rsid w:val="0050374F"/>
    <w:rsid w:val="00503A77"/>
    <w:rsid w:val="00503F30"/>
    <w:rsid w:val="005051AD"/>
    <w:rsid w:val="00507D5E"/>
    <w:rsid w:val="00507DEA"/>
    <w:rsid w:val="005113EE"/>
    <w:rsid w:val="005118E7"/>
    <w:rsid w:val="00512D53"/>
    <w:rsid w:val="0051738A"/>
    <w:rsid w:val="00521A55"/>
    <w:rsid w:val="00522CFA"/>
    <w:rsid w:val="005233C9"/>
    <w:rsid w:val="00525B7B"/>
    <w:rsid w:val="00527110"/>
    <w:rsid w:val="00530874"/>
    <w:rsid w:val="00533C71"/>
    <w:rsid w:val="00535B61"/>
    <w:rsid w:val="00535D8B"/>
    <w:rsid w:val="00537153"/>
    <w:rsid w:val="005432BA"/>
    <w:rsid w:val="00544568"/>
    <w:rsid w:val="00546487"/>
    <w:rsid w:val="00546522"/>
    <w:rsid w:val="00546F97"/>
    <w:rsid w:val="00547012"/>
    <w:rsid w:val="0054703D"/>
    <w:rsid w:val="00547D10"/>
    <w:rsid w:val="00550BA5"/>
    <w:rsid w:val="005511D1"/>
    <w:rsid w:val="00551B35"/>
    <w:rsid w:val="0055226D"/>
    <w:rsid w:val="0055297F"/>
    <w:rsid w:val="00553716"/>
    <w:rsid w:val="00556CD1"/>
    <w:rsid w:val="00557580"/>
    <w:rsid w:val="005615D9"/>
    <w:rsid w:val="0056160E"/>
    <w:rsid w:val="005624AA"/>
    <w:rsid w:val="00562789"/>
    <w:rsid w:val="00563C15"/>
    <w:rsid w:val="00564C95"/>
    <w:rsid w:val="00565421"/>
    <w:rsid w:val="00565533"/>
    <w:rsid w:val="005656AD"/>
    <w:rsid w:val="00566004"/>
    <w:rsid w:val="00566D95"/>
    <w:rsid w:val="00567848"/>
    <w:rsid w:val="00570842"/>
    <w:rsid w:val="0057412C"/>
    <w:rsid w:val="0057724C"/>
    <w:rsid w:val="00585C86"/>
    <w:rsid w:val="00590D81"/>
    <w:rsid w:val="0059120C"/>
    <w:rsid w:val="00591411"/>
    <w:rsid w:val="00591638"/>
    <w:rsid w:val="00592091"/>
    <w:rsid w:val="0059251D"/>
    <w:rsid w:val="00592F65"/>
    <w:rsid w:val="0059682F"/>
    <w:rsid w:val="005A4CEA"/>
    <w:rsid w:val="005A694C"/>
    <w:rsid w:val="005A7607"/>
    <w:rsid w:val="005B0DB5"/>
    <w:rsid w:val="005B1253"/>
    <w:rsid w:val="005B1F35"/>
    <w:rsid w:val="005B2648"/>
    <w:rsid w:val="005B2C41"/>
    <w:rsid w:val="005B45CB"/>
    <w:rsid w:val="005B5BB2"/>
    <w:rsid w:val="005B7209"/>
    <w:rsid w:val="005C1A72"/>
    <w:rsid w:val="005C2246"/>
    <w:rsid w:val="005C2B09"/>
    <w:rsid w:val="005C4465"/>
    <w:rsid w:val="005C59FB"/>
    <w:rsid w:val="005D0953"/>
    <w:rsid w:val="005D1576"/>
    <w:rsid w:val="005D2652"/>
    <w:rsid w:val="005D5DFA"/>
    <w:rsid w:val="005D6EA5"/>
    <w:rsid w:val="005D6EBF"/>
    <w:rsid w:val="005D758E"/>
    <w:rsid w:val="005D7649"/>
    <w:rsid w:val="005D788C"/>
    <w:rsid w:val="005D7FF5"/>
    <w:rsid w:val="005E2873"/>
    <w:rsid w:val="005E3CB1"/>
    <w:rsid w:val="005E5C17"/>
    <w:rsid w:val="005E675F"/>
    <w:rsid w:val="005F05C7"/>
    <w:rsid w:val="005F28F1"/>
    <w:rsid w:val="005F33FE"/>
    <w:rsid w:val="005F4547"/>
    <w:rsid w:val="005F6446"/>
    <w:rsid w:val="005F699D"/>
    <w:rsid w:val="005F7003"/>
    <w:rsid w:val="005F7D82"/>
    <w:rsid w:val="006020E5"/>
    <w:rsid w:val="00604828"/>
    <w:rsid w:val="0060646B"/>
    <w:rsid w:val="00607117"/>
    <w:rsid w:val="00611ABD"/>
    <w:rsid w:val="0061436E"/>
    <w:rsid w:val="006156C2"/>
    <w:rsid w:val="0061580A"/>
    <w:rsid w:val="0061687A"/>
    <w:rsid w:val="00617A70"/>
    <w:rsid w:val="006224D1"/>
    <w:rsid w:val="006234B3"/>
    <w:rsid w:val="006237C1"/>
    <w:rsid w:val="00624686"/>
    <w:rsid w:val="00624975"/>
    <w:rsid w:val="00630555"/>
    <w:rsid w:val="0064125F"/>
    <w:rsid w:val="00641A49"/>
    <w:rsid w:val="00641D4C"/>
    <w:rsid w:val="00644786"/>
    <w:rsid w:val="00647804"/>
    <w:rsid w:val="006509C2"/>
    <w:rsid w:val="00651697"/>
    <w:rsid w:val="0065294E"/>
    <w:rsid w:val="00652A0C"/>
    <w:rsid w:val="00657A7C"/>
    <w:rsid w:val="00662000"/>
    <w:rsid w:val="00663BB7"/>
    <w:rsid w:val="00663C3D"/>
    <w:rsid w:val="00664C4C"/>
    <w:rsid w:val="00665BFE"/>
    <w:rsid w:val="006662A6"/>
    <w:rsid w:val="00666F59"/>
    <w:rsid w:val="00670022"/>
    <w:rsid w:val="0067055E"/>
    <w:rsid w:val="00670CAB"/>
    <w:rsid w:val="00671AE6"/>
    <w:rsid w:val="00671CC5"/>
    <w:rsid w:val="00674302"/>
    <w:rsid w:val="00677BF6"/>
    <w:rsid w:val="00677EF3"/>
    <w:rsid w:val="0068319E"/>
    <w:rsid w:val="00685D39"/>
    <w:rsid w:val="00686258"/>
    <w:rsid w:val="0068639F"/>
    <w:rsid w:val="006868E0"/>
    <w:rsid w:val="0068751A"/>
    <w:rsid w:val="00693DD9"/>
    <w:rsid w:val="00694AD9"/>
    <w:rsid w:val="00695606"/>
    <w:rsid w:val="0069593E"/>
    <w:rsid w:val="00695A32"/>
    <w:rsid w:val="00695C79"/>
    <w:rsid w:val="00695D5D"/>
    <w:rsid w:val="00697CD1"/>
    <w:rsid w:val="006A05D1"/>
    <w:rsid w:val="006A3A06"/>
    <w:rsid w:val="006A5704"/>
    <w:rsid w:val="006A5AB3"/>
    <w:rsid w:val="006B1E3C"/>
    <w:rsid w:val="006B2870"/>
    <w:rsid w:val="006B4671"/>
    <w:rsid w:val="006B5728"/>
    <w:rsid w:val="006B5772"/>
    <w:rsid w:val="006B60A6"/>
    <w:rsid w:val="006B62D2"/>
    <w:rsid w:val="006B719F"/>
    <w:rsid w:val="006C1E83"/>
    <w:rsid w:val="006C29E8"/>
    <w:rsid w:val="006C325B"/>
    <w:rsid w:val="006C3675"/>
    <w:rsid w:val="006C398F"/>
    <w:rsid w:val="006C77B7"/>
    <w:rsid w:val="006D1444"/>
    <w:rsid w:val="006D298F"/>
    <w:rsid w:val="006D2FBA"/>
    <w:rsid w:val="006D4A8F"/>
    <w:rsid w:val="006D589D"/>
    <w:rsid w:val="006D5D83"/>
    <w:rsid w:val="006D6B6D"/>
    <w:rsid w:val="006E1C81"/>
    <w:rsid w:val="006E33A5"/>
    <w:rsid w:val="006E4CAF"/>
    <w:rsid w:val="006E4D84"/>
    <w:rsid w:val="006E63B9"/>
    <w:rsid w:val="006E7B45"/>
    <w:rsid w:val="006F1574"/>
    <w:rsid w:val="006F66A0"/>
    <w:rsid w:val="006F7178"/>
    <w:rsid w:val="006F76BA"/>
    <w:rsid w:val="00700D17"/>
    <w:rsid w:val="0070253F"/>
    <w:rsid w:val="00703E63"/>
    <w:rsid w:val="007049D8"/>
    <w:rsid w:val="007053E2"/>
    <w:rsid w:val="00707B2F"/>
    <w:rsid w:val="00707FE2"/>
    <w:rsid w:val="0071240E"/>
    <w:rsid w:val="007127DA"/>
    <w:rsid w:val="00713A0B"/>
    <w:rsid w:val="00713C57"/>
    <w:rsid w:val="007140A5"/>
    <w:rsid w:val="007147B3"/>
    <w:rsid w:val="007147D6"/>
    <w:rsid w:val="00714E8D"/>
    <w:rsid w:val="00715D12"/>
    <w:rsid w:val="00717909"/>
    <w:rsid w:val="007209F5"/>
    <w:rsid w:val="007231A2"/>
    <w:rsid w:val="007266A3"/>
    <w:rsid w:val="00731486"/>
    <w:rsid w:val="0073176C"/>
    <w:rsid w:val="007340EE"/>
    <w:rsid w:val="007405C3"/>
    <w:rsid w:val="007416F7"/>
    <w:rsid w:val="00744C4E"/>
    <w:rsid w:val="00747382"/>
    <w:rsid w:val="00747CE3"/>
    <w:rsid w:val="00750C2E"/>
    <w:rsid w:val="00751729"/>
    <w:rsid w:val="00752FCF"/>
    <w:rsid w:val="0075326A"/>
    <w:rsid w:val="0075405F"/>
    <w:rsid w:val="007568C6"/>
    <w:rsid w:val="00756CC4"/>
    <w:rsid w:val="007661E0"/>
    <w:rsid w:val="007665AB"/>
    <w:rsid w:val="00767FA1"/>
    <w:rsid w:val="00770DA2"/>
    <w:rsid w:val="00772033"/>
    <w:rsid w:val="00772090"/>
    <w:rsid w:val="0077399D"/>
    <w:rsid w:val="0077490A"/>
    <w:rsid w:val="00774B72"/>
    <w:rsid w:val="00776928"/>
    <w:rsid w:val="00776AA7"/>
    <w:rsid w:val="00776DB0"/>
    <w:rsid w:val="00780A83"/>
    <w:rsid w:val="00781C90"/>
    <w:rsid w:val="00781FE6"/>
    <w:rsid w:val="00784BFA"/>
    <w:rsid w:val="00785BE8"/>
    <w:rsid w:val="00790A0A"/>
    <w:rsid w:val="00792419"/>
    <w:rsid w:val="00792636"/>
    <w:rsid w:val="00792D9C"/>
    <w:rsid w:val="007931B0"/>
    <w:rsid w:val="0079610D"/>
    <w:rsid w:val="00796626"/>
    <w:rsid w:val="007973A1"/>
    <w:rsid w:val="007A071A"/>
    <w:rsid w:val="007A09BE"/>
    <w:rsid w:val="007A10F7"/>
    <w:rsid w:val="007A1826"/>
    <w:rsid w:val="007A18E4"/>
    <w:rsid w:val="007A4080"/>
    <w:rsid w:val="007A56D4"/>
    <w:rsid w:val="007A657A"/>
    <w:rsid w:val="007A6623"/>
    <w:rsid w:val="007A7465"/>
    <w:rsid w:val="007B2E95"/>
    <w:rsid w:val="007B39A1"/>
    <w:rsid w:val="007B48CE"/>
    <w:rsid w:val="007B4A6B"/>
    <w:rsid w:val="007B636C"/>
    <w:rsid w:val="007B6834"/>
    <w:rsid w:val="007C0CDB"/>
    <w:rsid w:val="007C1EE3"/>
    <w:rsid w:val="007C264C"/>
    <w:rsid w:val="007C4776"/>
    <w:rsid w:val="007C4B81"/>
    <w:rsid w:val="007C5291"/>
    <w:rsid w:val="007D0637"/>
    <w:rsid w:val="007D09C3"/>
    <w:rsid w:val="007D0EE4"/>
    <w:rsid w:val="007D1C39"/>
    <w:rsid w:val="007D213E"/>
    <w:rsid w:val="007D3C3F"/>
    <w:rsid w:val="007D4E8E"/>
    <w:rsid w:val="007E25A4"/>
    <w:rsid w:val="007E68D9"/>
    <w:rsid w:val="007E797E"/>
    <w:rsid w:val="007F075B"/>
    <w:rsid w:val="007F11D5"/>
    <w:rsid w:val="007F24F9"/>
    <w:rsid w:val="007F2FDE"/>
    <w:rsid w:val="007F54FE"/>
    <w:rsid w:val="008013D6"/>
    <w:rsid w:val="008050AD"/>
    <w:rsid w:val="00807C05"/>
    <w:rsid w:val="008100EC"/>
    <w:rsid w:val="00811B6B"/>
    <w:rsid w:val="00812321"/>
    <w:rsid w:val="00813FBC"/>
    <w:rsid w:val="008147D0"/>
    <w:rsid w:val="008148A8"/>
    <w:rsid w:val="00815945"/>
    <w:rsid w:val="00817174"/>
    <w:rsid w:val="00817FCD"/>
    <w:rsid w:val="00820318"/>
    <w:rsid w:val="008206D0"/>
    <w:rsid w:val="008225C2"/>
    <w:rsid w:val="00824267"/>
    <w:rsid w:val="00824298"/>
    <w:rsid w:val="00824344"/>
    <w:rsid w:val="00825A64"/>
    <w:rsid w:val="00826718"/>
    <w:rsid w:val="00830E03"/>
    <w:rsid w:val="00832B56"/>
    <w:rsid w:val="00842A1B"/>
    <w:rsid w:val="00843814"/>
    <w:rsid w:val="00843AA0"/>
    <w:rsid w:val="008512B7"/>
    <w:rsid w:val="0085130D"/>
    <w:rsid w:val="0085476A"/>
    <w:rsid w:val="00855EBD"/>
    <w:rsid w:val="00856FAB"/>
    <w:rsid w:val="00857D7F"/>
    <w:rsid w:val="008602E4"/>
    <w:rsid w:val="00862233"/>
    <w:rsid w:val="00864A7F"/>
    <w:rsid w:val="00864DF6"/>
    <w:rsid w:val="00865CBF"/>
    <w:rsid w:val="00867CEE"/>
    <w:rsid w:val="00870BCD"/>
    <w:rsid w:val="00871366"/>
    <w:rsid w:val="0087221C"/>
    <w:rsid w:val="00873864"/>
    <w:rsid w:val="008746ED"/>
    <w:rsid w:val="00875AD1"/>
    <w:rsid w:val="00876EDA"/>
    <w:rsid w:val="0087746F"/>
    <w:rsid w:val="00881523"/>
    <w:rsid w:val="008824A5"/>
    <w:rsid w:val="008825AA"/>
    <w:rsid w:val="00885716"/>
    <w:rsid w:val="00886636"/>
    <w:rsid w:val="00887B0D"/>
    <w:rsid w:val="00890FFF"/>
    <w:rsid w:val="008930C6"/>
    <w:rsid w:val="0089526D"/>
    <w:rsid w:val="008971E0"/>
    <w:rsid w:val="008A0BC4"/>
    <w:rsid w:val="008A3239"/>
    <w:rsid w:val="008A3AFB"/>
    <w:rsid w:val="008A49DD"/>
    <w:rsid w:val="008A5132"/>
    <w:rsid w:val="008A55D8"/>
    <w:rsid w:val="008A5678"/>
    <w:rsid w:val="008A5861"/>
    <w:rsid w:val="008A76C0"/>
    <w:rsid w:val="008A771C"/>
    <w:rsid w:val="008A7F62"/>
    <w:rsid w:val="008B1D64"/>
    <w:rsid w:val="008B3751"/>
    <w:rsid w:val="008B79BB"/>
    <w:rsid w:val="008C5BAF"/>
    <w:rsid w:val="008C686B"/>
    <w:rsid w:val="008C7276"/>
    <w:rsid w:val="008D00AF"/>
    <w:rsid w:val="008D08F6"/>
    <w:rsid w:val="008D10C3"/>
    <w:rsid w:val="008D291B"/>
    <w:rsid w:val="008D401F"/>
    <w:rsid w:val="008D4329"/>
    <w:rsid w:val="008D53D4"/>
    <w:rsid w:val="008E063A"/>
    <w:rsid w:val="008E0919"/>
    <w:rsid w:val="008E4104"/>
    <w:rsid w:val="008E4AFC"/>
    <w:rsid w:val="008F17FE"/>
    <w:rsid w:val="008F207A"/>
    <w:rsid w:val="008F320E"/>
    <w:rsid w:val="008F5B2F"/>
    <w:rsid w:val="00901843"/>
    <w:rsid w:val="009020EA"/>
    <w:rsid w:val="0090220F"/>
    <w:rsid w:val="009030E3"/>
    <w:rsid w:val="009049CB"/>
    <w:rsid w:val="00905E73"/>
    <w:rsid w:val="00906260"/>
    <w:rsid w:val="00906BB5"/>
    <w:rsid w:val="00910007"/>
    <w:rsid w:val="00911426"/>
    <w:rsid w:val="00912585"/>
    <w:rsid w:val="00913A8F"/>
    <w:rsid w:val="009255E4"/>
    <w:rsid w:val="00926044"/>
    <w:rsid w:val="00926AEF"/>
    <w:rsid w:val="00926DA6"/>
    <w:rsid w:val="0092797C"/>
    <w:rsid w:val="00934B15"/>
    <w:rsid w:val="009356B5"/>
    <w:rsid w:val="00937C86"/>
    <w:rsid w:val="0094071F"/>
    <w:rsid w:val="00942985"/>
    <w:rsid w:val="00944B43"/>
    <w:rsid w:val="009459F8"/>
    <w:rsid w:val="00947699"/>
    <w:rsid w:val="0095230B"/>
    <w:rsid w:val="00962300"/>
    <w:rsid w:val="009663DA"/>
    <w:rsid w:val="00966E83"/>
    <w:rsid w:val="0097089F"/>
    <w:rsid w:val="009725BB"/>
    <w:rsid w:val="009737D9"/>
    <w:rsid w:val="009761BF"/>
    <w:rsid w:val="009767F9"/>
    <w:rsid w:val="009807F7"/>
    <w:rsid w:val="00982C0C"/>
    <w:rsid w:val="00985695"/>
    <w:rsid w:val="00985726"/>
    <w:rsid w:val="0098594C"/>
    <w:rsid w:val="00985F3A"/>
    <w:rsid w:val="00987172"/>
    <w:rsid w:val="009A089C"/>
    <w:rsid w:val="009A08D0"/>
    <w:rsid w:val="009A169C"/>
    <w:rsid w:val="009A2667"/>
    <w:rsid w:val="009A4AE4"/>
    <w:rsid w:val="009B14D9"/>
    <w:rsid w:val="009B2253"/>
    <w:rsid w:val="009B22CE"/>
    <w:rsid w:val="009B25C7"/>
    <w:rsid w:val="009B42F0"/>
    <w:rsid w:val="009B45E8"/>
    <w:rsid w:val="009C010B"/>
    <w:rsid w:val="009C1B7A"/>
    <w:rsid w:val="009C3F6A"/>
    <w:rsid w:val="009C413D"/>
    <w:rsid w:val="009C5643"/>
    <w:rsid w:val="009C5701"/>
    <w:rsid w:val="009C5C37"/>
    <w:rsid w:val="009D04FA"/>
    <w:rsid w:val="009D17D2"/>
    <w:rsid w:val="009D22E9"/>
    <w:rsid w:val="009D32D8"/>
    <w:rsid w:val="009D3D4C"/>
    <w:rsid w:val="009D4E30"/>
    <w:rsid w:val="009D5738"/>
    <w:rsid w:val="009D5796"/>
    <w:rsid w:val="009D6166"/>
    <w:rsid w:val="009E2BD9"/>
    <w:rsid w:val="009E32C7"/>
    <w:rsid w:val="009E5573"/>
    <w:rsid w:val="009E7043"/>
    <w:rsid w:val="009E79EA"/>
    <w:rsid w:val="009F1DE5"/>
    <w:rsid w:val="009F1F56"/>
    <w:rsid w:val="009F3570"/>
    <w:rsid w:val="009F42BC"/>
    <w:rsid w:val="009F52EE"/>
    <w:rsid w:val="00A0143F"/>
    <w:rsid w:val="00A05073"/>
    <w:rsid w:val="00A05D69"/>
    <w:rsid w:val="00A073F7"/>
    <w:rsid w:val="00A074C6"/>
    <w:rsid w:val="00A10071"/>
    <w:rsid w:val="00A101AC"/>
    <w:rsid w:val="00A10948"/>
    <w:rsid w:val="00A12B56"/>
    <w:rsid w:val="00A13C28"/>
    <w:rsid w:val="00A141B9"/>
    <w:rsid w:val="00A1433D"/>
    <w:rsid w:val="00A20A6D"/>
    <w:rsid w:val="00A20DF9"/>
    <w:rsid w:val="00A21C82"/>
    <w:rsid w:val="00A22A48"/>
    <w:rsid w:val="00A24820"/>
    <w:rsid w:val="00A26AA7"/>
    <w:rsid w:val="00A27742"/>
    <w:rsid w:val="00A300F9"/>
    <w:rsid w:val="00A31CDA"/>
    <w:rsid w:val="00A34736"/>
    <w:rsid w:val="00A36937"/>
    <w:rsid w:val="00A374E6"/>
    <w:rsid w:val="00A409B4"/>
    <w:rsid w:val="00A409BE"/>
    <w:rsid w:val="00A41BD1"/>
    <w:rsid w:val="00A42309"/>
    <w:rsid w:val="00A42C3B"/>
    <w:rsid w:val="00A43033"/>
    <w:rsid w:val="00A43230"/>
    <w:rsid w:val="00A44292"/>
    <w:rsid w:val="00A44879"/>
    <w:rsid w:val="00A46643"/>
    <w:rsid w:val="00A475F2"/>
    <w:rsid w:val="00A520D6"/>
    <w:rsid w:val="00A5222D"/>
    <w:rsid w:val="00A5274D"/>
    <w:rsid w:val="00A53B3B"/>
    <w:rsid w:val="00A56EB8"/>
    <w:rsid w:val="00A57142"/>
    <w:rsid w:val="00A60A58"/>
    <w:rsid w:val="00A61A02"/>
    <w:rsid w:val="00A62203"/>
    <w:rsid w:val="00A629FB"/>
    <w:rsid w:val="00A65F7F"/>
    <w:rsid w:val="00A6648A"/>
    <w:rsid w:val="00A664AC"/>
    <w:rsid w:val="00A67A02"/>
    <w:rsid w:val="00A70BEA"/>
    <w:rsid w:val="00A71ADD"/>
    <w:rsid w:val="00A71E97"/>
    <w:rsid w:val="00A7773A"/>
    <w:rsid w:val="00A801EE"/>
    <w:rsid w:val="00A83827"/>
    <w:rsid w:val="00A83DC4"/>
    <w:rsid w:val="00A86023"/>
    <w:rsid w:val="00A86337"/>
    <w:rsid w:val="00A94784"/>
    <w:rsid w:val="00A95024"/>
    <w:rsid w:val="00A96FBF"/>
    <w:rsid w:val="00AA0569"/>
    <w:rsid w:val="00AA05C9"/>
    <w:rsid w:val="00AA0B2F"/>
    <w:rsid w:val="00AA0F3A"/>
    <w:rsid w:val="00AA1474"/>
    <w:rsid w:val="00AA1917"/>
    <w:rsid w:val="00AA2163"/>
    <w:rsid w:val="00AA66E5"/>
    <w:rsid w:val="00AA6D2C"/>
    <w:rsid w:val="00AB1F29"/>
    <w:rsid w:val="00AB5F9C"/>
    <w:rsid w:val="00AC0097"/>
    <w:rsid w:val="00AC480F"/>
    <w:rsid w:val="00AC6A60"/>
    <w:rsid w:val="00AC7AD6"/>
    <w:rsid w:val="00AD0BCC"/>
    <w:rsid w:val="00AD24D9"/>
    <w:rsid w:val="00AD376D"/>
    <w:rsid w:val="00AD3CC2"/>
    <w:rsid w:val="00AD3E07"/>
    <w:rsid w:val="00AD537E"/>
    <w:rsid w:val="00AD5EDA"/>
    <w:rsid w:val="00AD698C"/>
    <w:rsid w:val="00AE08A5"/>
    <w:rsid w:val="00AE0FD2"/>
    <w:rsid w:val="00AE1BEF"/>
    <w:rsid w:val="00AE31D0"/>
    <w:rsid w:val="00AE3E60"/>
    <w:rsid w:val="00AE453D"/>
    <w:rsid w:val="00AE53DB"/>
    <w:rsid w:val="00AE5734"/>
    <w:rsid w:val="00AE599F"/>
    <w:rsid w:val="00AF0182"/>
    <w:rsid w:val="00AF0440"/>
    <w:rsid w:val="00AF3431"/>
    <w:rsid w:val="00AF641C"/>
    <w:rsid w:val="00AF706F"/>
    <w:rsid w:val="00B00D0B"/>
    <w:rsid w:val="00B02ABE"/>
    <w:rsid w:val="00B04AA4"/>
    <w:rsid w:val="00B05EA8"/>
    <w:rsid w:val="00B067C6"/>
    <w:rsid w:val="00B07C2B"/>
    <w:rsid w:val="00B116B2"/>
    <w:rsid w:val="00B1226C"/>
    <w:rsid w:val="00B13E22"/>
    <w:rsid w:val="00B16256"/>
    <w:rsid w:val="00B17CFD"/>
    <w:rsid w:val="00B20705"/>
    <w:rsid w:val="00B20883"/>
    <w:rsid w:val="00B22521"/>
    <w:rsid w:val="00B260D9"/>
    <w:rsid w:val="00B303FD"/>
    <w:rsid w:val="00B30655"/>
    <w:rsid w:val="00B318C3"/>
    <w:rsid w:val="00B33D44"/>
    <w:rsid w:val="00B3504E"/>
    <w:rsid w:val="00B35A27"/>
    <w:rsid w:val="00B36F44"/>
    <w:rsid w:val="00B3776E"/>
    <w:rsid w:val="00B4012E"/>
    <w:rsid w:val="00B42568"/>
    <w:rsid w:val="00B42CAE"/>
    <w:rsid w:val="00B44DFE"/>
    <w:rsid w:val="00B451E2"/>
    <w:rsid w:val="00B451FF"/>
    <w:rsid w:val="00B4549E"/>
    <w:rsid w:val="00B4583F"/>
    <w:rsid w:val="00B464FA"/>
    <w:rsid w:val="00B51A21"/>
    <w:rsid w:val="00B51B5D"/>
    <w:rsid w:val="00B55D31"/>
    <w:rsid w:val="00B5613E"/>
    <w:rsid w:val="00B5642C"/>
    <w:rsid w:val="00B57665"/>
    <w:rsid w:val="00B57A59"/>
    <w:rsid w:val="00B60AFE"/>
    <w:rsid w:val="00B60B4E"/>
    <w:rsid w:val="00B620B8"/>
    <w:rsid w:val="00B6246F"/>
    <w:rsid w:val="00B63889"/>
    <w:rsid w:val="00B67E4E"/>
    <w:rsid w:val="00B7167A"/>
    <w:rsid w:val="00B72879"/>
    <w:rsid w:val="00B7304C"/>
    <w:rsid w:val="00B744A4"/>
    <w:rsid w:val="00B751D0"/>
    <w:rsid w:val="00B7521C"/>
    <w:rsid w:val="00B77018"/>
    <w:rsid w:val="00B846E0"/>
    <w:rsid w:val="00B860AE"/>
    <w:rsid w:val="00B86591"/>
    <w:rsid w:val="00B86670"/>
    <w:rsid w:val="00B86CBD"/>
    <w:rsid w:val="00B9025E"/>
    <w:rsid w:val="00B90E3D"/>
    <w:rsid w:val="00B9192D"/>
    <w:rsid w:val="00B953C5"/>
    <w:rsid w:val="00B959AB"/>
    <w:rsid w:val="00B96F71"/>
    <w:rsid w:val="00B973F9"/>
    <w:rsid w:val="00BA1FE9"/>
    <w:rsid w:val="00BA2309"/>
    <w:rsid w:val="00BA4A96"/>
    <w:rsid w:val="00BA4E6E"/>
    <w:rsid w:val="00BA77AF"/>
    <w:rsid w:val="00BA7AAE"/>
    <w:rsid w:val="00BB3089"/>
    <w:rsid w:val="00BB3216"/>
    <w:rsid w:val="00BB3BD0"/>
    <w:rsid w:val="00BB53DC"/>
    <w:rsid w:val="00BB5671"/>
    <w:rsid w:val="00BB634C"/>
    <w:rsid w:val="00BB7091"/>
    <w:rsid w:val="00BB7877"/>
    <w:rsid w:val="00BB7E2C"/>
    <w:rsid w:val="00BC008C"/>
    <w:rsid w:val="00BC0190"/>
    <w:rsid w:val="00BC17A3"/>
    <w:rsid w:val="00BC37C9"/>
    <w:rsid w:val="00BC4C57"/>
    <w:rsid w:val="00BC5D92"/>
    <w:rsid w:val="00BC6ADD"/>
    <w:rsid w:val="00BC6C8E"/>
    <w:rsid w:val="00BC70E9"/>
    <w:rsid w:val="00BD3830"/>
    <w:rsid w:val="00BD3B56"/>
    <w:rsid w:val="00BD41A2"/>
    <w:rsid w:val="00BD4BCF"/>
    <w:rsid w:val="00BD50B7"/>
    <w:rsid w:val="00BD5C13"/>
    <w:rsid w:val="00BE1B4D"/>
    <w:rsid w:val="00BE22BE"/>
    <w:rsid w:val="00BE4403"/>
    <w:rsid w:val="00BE5E67"/>
    <w:rsid w:val="00BE60B7"/>
    <w:rsid w:val="00BE66F9"/>
    <w:rsid w:val="00BE6DFB"/>
    <w:rsid w:val="00BF0320"/>
    <w:rsid w:val="00BF0A9E"/>
    <w:rsid w:val="00BF2BD9"/>
    <w:rsid w:val="00BF39EA"/>
    <w:rsid w:val="00BF3DA0"/>
    <w:rsid w:val="00BF73D2"/>
    <w:rsid w:val="00C06245"/>
    <w:rsid w:val="00C10314"/>
    <w:rsid w:val="00C11712"/>
    <w:rsid w:val="00C119E8"/>
    <w:rsid w:val="00C11B93"/>
    <w:rsid w:val="00C131D8"/>
    <w:rsid w:val="00C13F66"/>
    <w:rsid w:val="00C1497F"/>
    <w:rsid w:val="00C15B6C"/>
    <w:rsid w:val="00C17145"/>
    <w:rsid w:val="00C2131B"/>
    <w:rsid w:val="00C23681"/>
    <w:rsid w:val="00C23F96"/>
    <w:rsid w:val="00C27AD2"/>
    <w:rsid w:val="00C31CF4"/>
    <w:rsid w:val="00C33237"/>
    <w:rsid w:val="00C33E85"/>
    <w:rsid w:val="00C34D00"/>
    <w:rsid w:val="00C40411"/>
    <w:rsid w:val="00C4130C"/>
    <w:rsid w:val="00C4188D"/>
    <w:rsid w:val="00C468EA"/>
    <w:rsid w:val="00C4717D"/>
    <w:rsid w:val="00C50EC8"/>
    <w:rsid w:val="00C5140A"/>
    <w:rsid w:val="00C6026B"/>
    <w:rsid w:val="00C616DD"/>
    <w:rsid w:val="00C63D7E"/>
    <w:rsid w:val="00C648AF"/>
    <w:rsid w:val="00C67D6A"/>
    <w:rsid w:val="00C70E47"/>
    <w:rsid w:val="00C7212F"/>
    <w:rsid w:val="00C7237D"/>
    <w:rsid w:val="00C748BF"/>
    <w:rsid w:val="00C7507E"/>
    <w:rsid w:val="00C76265"/>
    <w:rsid w:val="00C76656"/>
    <w:rsid w:val="00C7740F"/>
    <w:rsid w:val="00C7755F"/>
    <w:rsid w:val="00C775F6"/>
    <w:rsid w:val="00C82C10"/>
    <w:rsid w:val="00C858FB"/>
    <w:rsid w:val="00C86561"/>
    <w:rsid w:val="00C904EE"/>
    <w:rsid w:val="00C907F4"/>
    <w:rsid w:val="00C916A7"/>
    <w:rsid w:val="00C94659"/>
    <w:rsid w:val="00C956F7"/>
    <w:rsid w:val="00C96BF0"/>
    <w:rsid w:val="00C96E53"/>
    <w:rsid w:val="00C972AD"/>
    <w:rsid w:val="00C976DF"/>
    <w:rsid w:val="00CA0993"/>
    <w:rsid w:val="00CA3AA5"/>
    <w:rsid w:val="00CA4EEC"/>
    <w:rsid w:val="00CB1B5E"/>
    <w:rsid w:val="00CB24DC"/>
    <w:rsid w:val="00CB2811"/>
    <w:rsid w:val="00CB2DF1"/>
    <w:rsid w:val="00CB30A2"/>
    <w:rsid w:val="00CB4228"/>
    <w:rsid w:val="00CB4D3A"/>
    <w:rsid w:val="00CB571B"/>
    <w:rsid w:val="00CB65BA"/>
    <w:rsid w:val="00CB6FFA"/>
    <w:rsid w:val="00CC0314"/>
    <w:rsid w:val="00CC0355"/>
    <w:rsid w:val="00CC0525"/>
    <w:rsid w:val="00CC223B"/>
    <w:rsid w:val="00CC6195"/>
    <w:rsid w:val="00CC7102"/>
    <w:rsid w:val="00CC75DB"/>
    <w:rsid w:val="00CC7A40"/>
    <w:rsid w:val="00CD280A"/>
    <w:rsid w:val="00CD2850"/>
    <w:rsid w:val="00CD36C7"/>
    <w:rsid w:val="00CD3803"/>
    <w:rsid w:val="00CD6876"/>
    <w:rsid w:val="00CD6EE7"/>
    <w:rsid w:val="00CD6FEF"/>
    <w:rsid w:val="00CD75DE"/>
    <w:rsid w:val="00CE0698"/>
    <w:rsid w:val="00CE1288"/>
    <w:rsid w:val="00CE1D93"/>
    <w:rsid w:val="00CE4D5C"/>
    <w:rsid w:val="00CE50BB"/>
    <w:rsid w:val="00CE710B"/>
    <w:rsid w:val="00CE7806"/>
    <w:rsid w:val="00CF0131"/>
    <w:rsid w:val="00CF25A8"/>
    <w:rsid w:val="00CF3D1D"/>
    <w:rsid w:val="00CF7ADD"/>
    <w:rsid w:val="00D00B05"/>
    <w:rsid w:val="00D05794"/>
    <w:rsid w:val="00D05873"/>
    <w:rsid w:val="00D05B82"/>
    <w:rsid w:val="00D1020A"/>
    <w:rsid w:val="00D11254"/>
    <w:rsid w:val="00D14C83"/>
    <w:rsid w:val="00D15064"/>
    <w:rsid w:val="00D15257"/>
    <w:rsid w:val="00D155AF"/>
    <w:rsid w:val="00D164C3"/>
    <w:rsid w:val="00D1763F"/>
    <w:rsid w:val="00D20111"/>
    <w:rsid w:val="00D20422"/>
    <w:rsid w:val="00D2086A"/>
    <w:rsid w:val="00D20B54"/>
    <w:rsid w:val="00D2133F"/>
    <w:rsid w:val="00D21AD9"/>
    <w:rsid w:val="00D21D0D"/>
    <w:rsid w:val="00D231EA"/>
    <w:rsid w:val="00D23491"/>
    <w:rsid w:val="00D23B5B"/>
    <w:rsid w:val="00D26EF6"/>
    <w:rsid w:val="00D273E1"/>
    <w:rsid w:val="00D31266"/>
    <w:rsid w:val="00D31FB1"/>
    <w:rsid w:val="00D33C54"/>
    <w:rsid w:val="00D3497A"/>
    <w:rsid w:val="00D34FF7"/>
    <w:rsid w:val="00D41BDE"/>
    <w:rsid w:val="00D46C47"/>
    <w:rsid w:val="00D46D12"/>
    <w:rsid w:val="00D47CEF"/>
    <w:rsid w:val="00D501DD"/>
    <w:rsid w:val="00D51AE3"/>
    <w:rsid w:val="00D54317"/>
    <w:rsid w:val="00D57EBF"/>
    <w:rsid w:val="00D60EFB"/>
    <w:rsid w:val="00D613DA"/>
    <w:rsid w:val="00D65AE5"/>
    <w:rsid w:val="00D670AC"/>
    <w:rsid w:val="00D74EAE"/>
    <w:rsid w:val="00D768D9"/>
    <w:rsid w:val="00D80F27"/>
    <w:rsid w:val="00D81BA0"/>
    <w:rsid w:val="00D824E6"/>
    <w:rsid w:val="00D83A21"/>
    <w:rsid w:val="00D85BB2"/>
    <w:rsid w:val="00D85E7C"/>
    <w:rsid w:val="00D911F4"/>
    <w:rsid w:val="00D92650"/>
    <w:rsid w:val="00D92823"/>
    <w:rsid w:val="00D96203"/>
    <w:rsid w:val="00D96758"/>
    <w:rsid w:val="00DA0101"/>
    <w:rsid w:val="00DA1E0A"/>
    <w:rsid w:val="00DA275C"/>
    <w:rsid w:val="00DA2B12"/>
    <w:rsid w:val="00DA38CB"/>
    <w:rsid w:val="00DA3F2A"/>
    <w:rsid w:val="00DA68C6"/>
    <w:rsid w:val="00DA6969"/>
    <w:rsid w:val="00DA777E"/>
    <w:rsid w:val="00DB1416"/>
    <w:rsid w:val="00DB6415"/>
    <w:rsid w:val="00DB6AFB"/>
    <w:rsid w:val="00DB6BB4"/>
    <w:rsid w:val="00DC0250"/>
    <w:rsid w:val="00DC096D"/>
    <w:rsid w:val="00DC273D"/>
    <w:rsid w:val="00DC2E95"/>
    <w:rsid w:val="00DC66E9"/>
    <w:rsid w:val="00DC6A74"/>
    <w:rsid w:val="00DD0076"/>
    <w:rsid w:val="00DD01BE"/>
    <w:rsid w:val="00DE1427"/>
    <w:rsid w:val="00DE24F0"/>
    <w:rsid w:val="00DE462B"/>
    <w:rsid w:val="00DE641B"/>
    <w:rsid w:val="00DE6566"/>
    <w:rsid w:val="00DF0434"/>
    <w:rsid w:val="00DF1C41"/>
    <w:rsid w:val="00DF4665"/>
    <w:rsid w:val="00DF607E"/>
    <w:rsid w:val="00DF6382"/>
    <w:rsid w:val="00DF689D"/>
    <w:rsid w:val="00DF71FE"/>
    <w:rsid w:val="00DF72A6"/>
    <w:rsid w:val="00E008E3"/>
    <w:rsid w:val="00E01687"/>
    <w:rsid w:val="00E03DF9"/>
    <w:rsid w:val="00E0612C"/>
    <w:rsid w:val="00E0781C"/>
    <w:rsid w:val="00E07D4B"/>
    <w:rsid w:val="00E11206"/>
    <w:rsid w:val="00E137BD"/>
    <w:rsid w:val="00E1381D"/>
    <w:rsid w:val="00E20AC1"/>
    <w:rsid w:val="00E21F40"/>
    <w:rsid w:val="00E225A3"/>
    <w:rsid w:val="00E233E0"/>
    <w:rsid w:val="00E26823"/>
    <w:rsid w:val="00E32D9C"/>
    <w:rsid w:val="00E35E8E"/>
    <w:rsid w:val="00E37A39"/>
    <w:rsid w:val="00E4021E"/>
    <w:rsid w:val="00E40648"/>
    <w:rsid w:val="00E40E71"/>
    <w:rsid w:val="00E41D84"/>
    <w:rsid w:val="00E42219"/>
    <w:rsid w:val="00E42383"/>
    <w:rsid w:val="00E42631"/>
    <w:rsid w:val="00E42976"/>
    <w:rsid w:val="00E433FC"/>
    <w:rsid w:val="00E43504"/>
    <w:rsid w:val="00E43726"/>
    <w:rsid w:val="00E4611E"/>
    <w:rsid w:val="00E5150F"/>
    <w:rsid w:val="00E5244B"/>
    <w:rsid w:val="00E574DB"/>
    <w:rsid w:val="00E57C5A"/>
    <w:rsid w:val="00E57EFD"/>
    <w:rsid w:val="00E615E6"/>
    <w:rsid w:val="00E62197"/>
    <w:rsid w:val="00E66B25"/>
    <w:rsid w:val="00E67298"/>
    <w:rsid w:val="00E70621"/>
    <w:rsid w:val="00E70E49"/>
    <w:rsid w:val="00E70F29"/>
    <w:rsid w:val="00E7548C"/>
    <w:rsid w:val="00E773D5"/>
    <w:rsid w:val="00E804B8"/>
    <w:rsid w:val="00E81E84"/>
    <w:rsid w:val="00E8310F"/>
    <w:rsid w:val="00E85E04"/>
    <w:rsid w:val="00E908BD"/>
    <w:rsid w:val="00E94BCD"/>
    <w:rsid w:val="00E97526"/>
    <w:rsid w:val="00EA0784"/>
    <w:rsid w:val="00EA1264"/>
    <w:rsid w:val="00EA1B18"/>
    <w:rsid w:val="00EA407A"/>
    <w:rsid w:val="00EA5E87"/>
    <w:rsid w:val="00EB11E9"/>
    <w:rsid w:val="00EB4A30"/>
    <w:rsid w:val="00EB56C6"/>
    <w:rsid w:val="00EC078C"/>
    <w:rsid w:val="00EC6F19"/>
    <w:rsid w:val="00EC7B46"/>
    <w:rsid w:val="00ED046C"/>
    <w:rsid w:val="00ED0540"/>
    <w:rsid w:val="00ED115C"/>
    <w:rsid w:val="00ED14C8"/>
    <w:rsid w:val="00ED15F1"/>
    <w:rsid w:val="00ED1E37"/>
    <w:rsid w:val="00ED4C44"/>
    <w:rsid w:val="00ED6CB8"/>
    <w:rsid w:val="00EE10AA"/>
    <w:rsid w:val="00EE1A33"/>
    <w:rsid w:val="00EE2AF0"/>
    <w:rsid w:val="00EE34E5"/>
    <w:rsid w:val="00EE7D57"/>
    <w:rsid w:val="00EF06F2"/>
    <w:rsid w:val="00EF09A7"/>
    <w:rsid w:val="00EF0B04"/>
    <w:rsid w:val="00EF0C42"/>
    <w:rsid w:val="00EF0F15"/>
    <w:rsid w:val="00EF1300"/>
    <w:rsid w:val="00EF1C3D"/>
    <w:rsid w:val="00EF7240"/>
    <w:rsid w:val="00F01FAC"/>
    <w:rsid w:val="00F02095"/>
    <w:rsid w:val="00F03A5A"/>
    <w:rsid w:val="00F06492"/>
    <w:rsid w:val="00F0744B"/>
    <w:rsid w:val="00F07836"/>
    <w:rsid w:val="00F079B7"/>
    <w:rsid w:val="00F10036"/>
    <w:rsid w:val="00F10B73"/>
    <w:rsid w:val="00F118A4"/>
    <w:rsid w:val="00F11B95"/>
    <w:rsid w:val="00F13CDF"/>
    <w:rsid w:val="00F1453E"/>
    <w:rsid w:val="00F168C6"/>
    <w:rsid w:val="00F173CE"/>
    <w:rsid w:val="00F17698"/>
    <w:rsid w:val="00F17B06"/>
    <w:rsid w:val="00F2042E"/>
    <w:rsid w:val="00F2091D"/>
    <w:rsid w:val="00F215CF"/>
    <w:rsid w:val="00F21DC9"/>
    <w:rsid w:val="00F2386F"/>
    <w:rsid w:val="00F24E2B"/>
    <w:rsid w:val="00F30366"/>
    <w:rsid w:val="00F3075B"/>
    <w:rsid w:val="00F323AD"/>
    <w:rsid w:val="00F35A43"/>
    <w:rsid w:val="00F36596"/>
    <w:rsid w:val="00F402CD"/>
    <w:rsid w:val="00F42BE6"/>
    <w:rsid w:val="00F4485E"/>
    <w:rsid w:val="00F451B2"/>
    <w:rsid w:val="00F45B81"/>
    <w:rsid w:val="00F507DE"/>
    <w:rsid w:val="00F51F8B"/>
    <w:rsid w:val="00F52323"/>
    <w:rsid w:val="00F53FA0"/>
    <w:rsid w:val="00F54C03"/>
    <w:rsid w:val="00F62A9F"/>
    <w:rsid w:val="00F650FD"/>
    <w:rsid w:val="00F67306"/>
    <w:rsid w:val="00F70F87"/>
    <w:rsid w:val="00F71504"/>
    <w:rsid w:val="00F7303D"/>
    <w:rsid w:val="00F75E19"/>
    <w:rsid w:val="00F771A5"/>
    <w:rsid w:val="00F7736D"/>
    <w:rsid w:val="00F8019A"/>
    <w:rsid w:val="00F85A3F"/>
    <w:rsid w:val="00F85D63"/>
    <w:rsid w:val="00F90633"/>
    <w:rsid w:val="00F90D1D"/>
    <w:rsid w:val="00F91BD0"/>
    <w:rsid w:val="00F92C65"/>
    <w:rsid w:val="00F9301E"/>
    <w:rsid w:val="00F93958"/>
    <w:rsid w:val="00F94527"/>
    <w:rsid w:val="00F97465"/>
    <w:rsid w:val="00F97F76"/>
    <w:rsid w:val="00FA019E"/>
    <w:rsid w:val="00FA0313"/>
    <w:rsid w:val="00FA0B05"/>
    <w:rsid w:val="00FA0F43"/>
    <w:rsid w:val="00FA37B1"/>
    <w:rsid w:val="00FA5C37"/>
    <w:rsid w:val="00FB0DD5"/>
    <w:rsid w:val="00FB0F35"/>
    <w:rsid w:val="00FB2853"/>
    <w:rsid w:val="00FB36ED"/>
    <w:rsid w:val="00FB3D89"/>
    <w:rsid w:val="00FB6975"/>
    <w:rsid w:val="00FC05B4"/>
    <w:rsid w:val="00FC1336"/>
    <w:rsid w:val="00FC62DC"/>
    <w:rsid w:val="00FC6542"/>
    <w:rsid w:val="00FC7AB0"/>
    <w:rsid w:val="00FC7DCE"/>
    <w:rsid w:val="00FD1F3A"/>
    <w:rsid w:val="00FD3327"/>
    <w:rsid w:val="00FD40A0"/>
    <w:rsid w:val="00FE0320"/>
    <w:rsid w:val="00FE364A"/>
    <w:rsid w:val="00FE6965"/>
    <w:rsid w:val="00FE7F9C"/>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22DA5E46"/>
  <w15:docId w15:val="{87F1AD61-633F-44E5-8E48-247BF0E5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B7091"/>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uiPriority w:val="99"/>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61">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7D654-EB68-4324-82B6-92FA101CC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727</TotalTime>
  <Pages>8</Pages>
  <Words>2882</Words>
  <Characters>16429</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19273</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DIONISI LUDOVICA</cp:lastModifiedBy>
  <cp:revision>177</cp:revision>
  <cp:lastPrinted>2020-12-23T09:21:00Z</cp:lastPrinted>
  <dcterms:created xsi:type="dcterms:W3CDTF">2020-11-20T11:03:00Z</dcterms:created>
  <dcterms:modified xsi:type="dcterms:W3CDTF">2023-08-02T13:39:00Z</dcterms:modified>
</cp:coreProperties>
</file>